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E82" w:rsidRPr="00B53294" w:rsidRDefault="00322E82" w:rsidP="00322E82">
      <w:pPr>
        <w:spacing w:after="0"/>
        <w:jc w:val="center"/>
        <w:rPr>
          <w:rFonts w:ascii="Times New Roman" w:hAnsi="Times New Roman"/>
          <w:b/>
          <w:bCs/>
          <w:sz w:val="24"/>
          <w:szCs w:val="24"/>
        </w:rPr>
      </w:pPr>
      <w:r w:rsidRPr="00B53294">
        <w:rPr>
          <w:rFonts w:ascii="Times New Roman" w:hAnsi="Times New Roman"/>
          <w:b/>
          <w:bCs/>
          <w:sz w:val="24"/>
          <w:szCs w:val="24"/>
        </w:rPr>
        <w:t>T.C.</w:t>
      </w:r>
    </w:p>
    <w:p w:rsidR="00322E82" w:rsidRPr="00B53294" w:rsidRDefault="00322E82" w:rsidP="00322E82">
      <w:pPr>
        <w:pStyle w:val="Balk3"/>
        <w:spacing w:before="0" w:after="0" w:line="276" w:lineRule="auto"/>
        <w:jc w:val="center"/>
        <w:rPr>
          <w:rFonts w:ascii="Times New Roman" w:hAnsi="Times New Roman" w:cs="Times New Roman"/>
          <w:sz w:val="24"/>
          <w:szCs w:val="24"/>
        </w:rPr>
      </w:pPr>
      <w:r w:rsidRPr="00B53294">
        <w:rPr>
          <w:rFonts w:ascii="Times New Roman" w:hAnsi="Times New Roman" w:cs="Times New Roman"/>
          <w:sz w:val="24"/>
          <w:szCs w:val="24"/>
        </w:rPr>
        <w:t>MİLLÎ EĞİTİM BAKANLIĞI</w:t>
      </w:r>
    </w:p>
    <w:p w:rsidR="00322E82" w:rsidRPr="00B53294" w:rsidRDefault="00322E82" w:rsidP="00322E82">
      <w:pPr>
        <w:spacing w:after="0"/>
        <w:jc w:val="center"/>
        <w:rPr>
          <w:rFonts w:ascii="Times New Roman" w:hAnsi="Times New Roman"/>
          <w:b/>
          <w:bCs/>
          <w:sz w:val="24"/>
          <w:szCs w:val="24"/>
        </w:rPr>
      </w:pPr>
      <w:r w:rsidRPr="00B53294">
        <w:rPr>
          <w:rFonts w:ascii="Times New Roman" w:hAnsi="Times New Roman"/>
          <w:b/>
          <w:bCs/>
          <w:sz w:val="24"/>
          <w:szCs w:val="24"/>
        </w:rPr>
        <w:t>Öğretmen Yetiştirme ve Geliştirme Genel Müdürlüğü</w:t>
      </w:r>
    </w:p>
    <w:p w:rsidR="00322E82" w:rsidRPr="00B53294" w:rsidRDefault="00322E82" w:rsidP="00322E82">
      <w:pPr>
        <w:spacing w:after="0"/>
        <w:jc w:val="center"/>
        <w:rPr>
          <w:rFonts w:ascii="Times New Roman" w:hAnsi="Times New Roman"/>
          <w:b/>
          <w:bCs/>
          <w:sz w:val="24"/>
          <w:szCs w:val="24"/>
        </w:rPr>
      </w:pPr>
    </w:p>
    <w:p w:rsidR="00322E82" w:rsidRPr="00B53294" w:rsidRDefault="00322E82" w:rsidP="00322E82">
      <w:pPr>
        <w:spacing w:after="0"/>
        <w:jc w:val="center"/>
        <w:rPr>
          <w:rFonts w:ascii="Times New Roman" w:hAnsi="Times New Roman"/>
          <w:b/>
          <w:bCs/>
          <w:sz w:val="24"/>
          <w:szCs w:val="24"/>
        </w:rPr>
      </w:pPr>
      <w:r w:rsidRPr="00B53294">
        <w:rPr>
          <w:rFonts w:ascii="Times New Roman" w:hAnsi="Times New Roman"/>
          <w:b/>
          <w:bCs/>
          <w:sz w:val="24"/>
          <w:szCs w:val="24"/>
        </w:rPr>
        <w:t>Mesleki Gelişim Programı</w:t>
      </w:r>
    </w:p>
    <w:p w:rsidR="00322E82" w:rsidRPr="00B53294" w:rsidRDefault="00322E82" w:rsidP="00322E82">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22"/>
        <w:gridCol w:w="3024"/>
        <w:gridCol w:w="3016"/>
      </w:tblGrid>
      <w:tr w:rsidR="00322E82" w:rsidRPr="00B53294" w:rsidTr="00907F32">
        <w:trPr>
          <w:trHeight w:val="356"/>
        </w:trPr>
        <w:tc>
          <w:tcPr>
            <w:tcW w:w="3022" w:type="dxa"/>
            <w:tcBorders>
              <w:top w:val="single" w:sz="4" w:space="0" w:color="auto"/>
              <w:left w:val="single" w:sz="4" w:space="0" w:color="auto"/>
              <w:bottom w:val="single" w:sz="4" w:space="0" w:color="auto"/>
              <w:right w:val="single" w:sz="4" w:space="0" w:color="auto"/>
            </w:tcBorders>
            <w:hideMark/>
          </w:tcPr>
          <w:p w:rsidR="00322E82" w:rsidRPr="00B53294" w:rsidRDefault="00322E82" w:rsidP="00907F32">
            <w:pPr>
              <w:spacing w:after="0"/>
              <w:jc w:val="center"/>
              <w:rPr>
                <w:rFonts w:ascii="Times New Roman" w:hAnsi="Times New Roman"/>
                <w:b/>
                <w:sz w:val="24"/>
                <w:szCs w:val="24"/>
              </w:rPr>
            </w:pPr>
            <w:r w:rsidRPr="00B53294">
              <w:rPr>
                <w:rFonts w:ascii="Times New Roman" w:hAnsi="Times New Roman"/>
                <w:b/>
                <w:sz w:val="24"/>
                <w:szCs w:val="24"/>
              </w:rPr>
              <w:t>ALAN</w:t>
            </w:r>
            <w:r w:rsidR="00B944A0" w:rsidRPr="00B53294">
              <w:rPr>
                <w:rFonts w:ascii="Times New Roman" w:eastAsia="Times New Roman" w:hAnsi="Times New Roman"/>
                <w:b/>
                <w:sz w:val="24"/>
                <w:szCs w:val="24"/>
                <w:lang w:eastAsia="tr-TR"/>
              </w:rPr>
              <w:t xml:space="preserve"> </w:t>
            </w:r>
          </w:p>
        </w:tc>
        <w:tc>
          <w:tcPr>
            <w:tcW w:w="3024" w:type="dxa"/>
            <w:tcBorders>
              <w:top w:val="single" w:sz="4" w:space="0" w:color="auto"/>
              <w:left w:val="single" w:sz="4" w:space="0" w:color="auto"/>
              <w:bottom w:val="single" w:sz="4" w:space="0" w:color="auto"/>
              <w:right w:val="single" w:sz="4" w:space="0" w:color="auto"/>
            </w:tcBorders>
            <w:hideMark/>
          </w:tcPr>
          <w:p w:rsidR="00322E82" w:rsidRPr="00B53294" w:rsidRDefault="00322E82" w:rsidP="00907F32">
            <w:pPr>
              <w:spacing w:after="0"/>
              <w:jc w:val="center"/>
              <w:rPr>
                <w:rFonts w:ascii="Times New Roman" w:hAnsi="Times New Roman"/>
                <w:b/>
                <w:sz w:val="24"/>
                <w:szCs w:val="24"/>
              </w:rPr>
            </w:pPr>
            <w:r w:rsidRPr="00B53294">
              <w:rPr>
                <w:rFonts w:ascii="Times New Roman" w:hAnsi="Times New Roman"/>
                <w:b/>
                <w:sz w:val="24"/>
                <w:szCs w:val="24"/>
              </w:rPr>
              <w:t>ALT ALAN</w:t>
            </w:r>
            <w:r w:rsidR="00B944A0" w:rsidRPr="00B53294">
              <w:rPr>
                <w:rFonts w:ascii="Times New Roman" w:eastAsia="Times New Roman" w:hAnsi="Times New Roman"/>
                <w:b/>
                <w:sz w:val="24"/>
                <w:szCs w:val="24"/>
                <w:lang w:eastAsia="tr-TR"/>
              </w:rPr>
              <w:t xml:space="preserve"> </w:t>
            </w:r>
          </w:p>
        </w:tc>
        <w:tc>
          <w:tcPr>
            <w:tcW w:w="3016" w:type="dxa"/>
            <w:tcBorders>
              <w:top w:val="single" w:sz="4" w:space="0" w:color="auto"/>
              <w:left w:val="single" w:sz="4" w:space="0" w:color="auto"/>
              <w:bottom w:val="single" w:sz="4" w:space="0" w:color="auto"/>
              <w:right w:val="single" w:sz="4" w:space="0" w:color="auto"/>
            </w:tcBorders>
            <w:hideMark/>
          </w:tcPr>
          <w:p w:rsidR="00322E82" w:rsidRPr="00B53294" w:rsidRDefault="00322E82" w:rsidP="00907F32">
            <w:pPr>
              <w:spacing w:after="0"/>
              <w:jc w:val="center"/>
              <w:rPr>
                <w:rFonts w:ascii="Times New Roman" w:hAnsi="Times New Roman"/>
                <w:b/>
                <w:sz w:val="24"/>
                <w:szCs w:val="24"/>
              </w:rPr>
            </w:pPr>
            <w:r w:rsidRPr="00B53294">
              <w:rPr>
                <w:rFonts w:ascii="Times New Roman" w:hAnsi="Times New Roman"/>
                <w:b/>
                <w:sz w:val="24"/>
                <w:szCs w:val="24"/>
              </w:rPr>
              <w:t>KODU</w:t>
            </w:r>
          </w:p>
        </w:tc>
      </w:tr>
      <w:tr w:rsidR="00322E82" w:rsidRPr="00B53294" w:rsidTr="00B944A0">
        <w:tc>
          <w:tcPr>
            <w:tcW w:w="3022" w:type="dxa"/>
            <w:tcBorders>
              <w:top w:val="single" w:sz="4" w:space="0" w:color="auto"/>
              <w:left w:val="single" w:sz="4" w:space="0" w:color="auto"/>
              <w:bottom w:val="single" w:sz="4" w:space="0" w:color="auto"/>
              <w:right w:val="single" w:sz="4" w:space="0" w:color="auto"/>
            </w:tcBorders>
            <w:hideMark/>
          </w:tcPr>
          <w:p w:rsidR="00322E82" w:rsidRPr="00B53294" w:rsidRDefault="00907F32" w:rsidP="00E31870">
            <w:pPr>
              <w:spacing w:after="0"/>
              <w:jc w:val="center"/>
              <w:rPr>
                <w:rFonts w:ascii="Times New Roman" w:hAnsi="Times New Roman"/>
                <w:b/>
                <w:sz w:val="24"/>
                <w:szCs w:val="24"/>
              </w:rPr>
            </w:pPr>
            <w:r w:rsidRPr="00B53294">
              <w:rPr>
                <w:rFonts w:ascii="Times New Roman" w:eastAsia="Times New Roman" w:hAnsi="Times New Roman"/>
                <w:b/>
                <w:sz w:val="24"/>
                <w:szCs w:val="24"/>
                <w:lang w:eastAsia="tr-TR"/>
              </w:rPr>
              <w:t>Özel Eğitim ve Rehberlik</w:t>
            </w:r>
          </w:p>
        </w:tc>
        <w:tc>
          <w:tcPr>
            <w:tcW w:w="3024" w:type="dxa"/>
            <w:tcBorders>
              <w:top w:val="single" w:sz="4" w:space="0" w:color="auto"/>
              <w:left w:val="single" w:sz="4" w:space="0" w:color="auto"/>
              <w:bottom w:val="single" w:sz="4" w:space="0" w:color="auto"/>
              <w:right w:val="single" w:sz="4" w:space="0" w:color="auto"/>
            </w:tcBorders>
            <w:hideMark/>
          </w:tcPr>
          <w:p w:rsidR="00322E82" w:rsidRPr="00B53294" w:rsidRDefault="00907F32" w:rsidP="00E31870">
            <w:pPr>
              <w:spacing w:after="0"/>
              <w:jc w:val="center"/>
              <w:rPr>
                <w:rFonts w:ascii="Times New Roman" w:hAnsi="Times New Roman"/>
                <w:b/>
                <w:sz w:val="24"/>
                <w:szCs w:val="24"/>
              </w:rPr>
            </w:pPr>
            <w:r w:rsidRPr="00B53294">
              <w:rPr>
                <w:rFonts w:ascii="Times New Roman" w:eastAsia="Times New Roman" w:hAnsi="Times New Roman"/>
                <w:b/>
                <w:sz w:val="24"/>
                <w:szCs w:val="24"/>
                <w:lang w:eastAsia="tr-TR"/>
              </w:rPr>
              <w:t>Psikolojik Danışma ve Rehberlik</w:t>
            </w:r>
          </w:p>
        </w:tc>
        <w:tc>
          <w:tcPr>
            <w:tcW w:w="3016" w:type="dxa"/>
            <w:tcBorders>
              <w:top w:val="single" w:sz="4" w:space="0" w:color="auto"/>
              <w:left w:val="single" w:sz="4" w:space="0" w:color="auto"/>
              <w:bottom w:val="single" w:sz="4" w:space="0" w:color="auto"/>
              <w:right w:val="single" w:sz="4" w:space="0" w:color="auto"/>
            </w:tcBorders>
            <w:hideMark/>
          </w:tcPr>
          <w:p w:rsidR="00322E82" w:rsidRPr="00B53294" w:rsidRDefault="00907F32" w:rsidP="00E31870">
            <w:pPr>
              <w:spacing w:after="0"/>
              <w:jc w:val="center"/>
              <w:rPr>
                <w:rFonts w:ascii="Times New Roman" w:hAnsi="Times New Roman"/>
                <w:b/>
                <w:sz w:val="24"/>
                <w:szCs w:val="24"/>
              </w:rPr>
            </w:pPr>
            <w:r w:rsidRPr="00B53294">
              <w:rPr>
                <w:rFonts w:ascii="Times New Roman" w:hAnsi="Times New Roman"/>
                <w:b/>
                <w:color w:val="000000"/>
                <w:sz w:val="24"/>
                <w:szCs w:val="24"/>
                <w:shd w:val="clear" w:color="auto" w:fill="FFFFFF"/>
              </w:rPr>
              <w:t>2.02.04.02.026 </w:t>
            </w:r>
          </w:p>
        </w:tc>
      </w:tr>
    </w:tbl>
    <w:p w:rsidR="00322E82" w:rsidRPr="00B53294" w:rsidRDefault="00322E82" w:rsidP="00322E82">
      <w:pPr>
        <w:widowControl w:val="0"/>
        <w:autoSpaceDE w:val="0"/>
        <w:autoSpaceDN w:val="0"/>
        <w:adjustRightInd w:val="0"/>
        <w:spacing w:after="120" w:line="23" w:lineRule="atLeast"/>
        <w:jc w:val="center"/>
        <w:rPr>
          <w:rFonts w:ascii="Times New Roman" w:hAnsi="Times New Roman"/>
          <w:b/>
          <w:sz w:val="24"/>
          <w:szCs w:val="24"/>
          <w:lang w:eastAsia="tr-TR"/>
        </w:rPr>
      </w:pPr>
    </w:p>
    <w:p w:rsidR="000902D9" w:rsidRPr="00B53294" w:rsidRDefault="000902D9" w:rsidP="00322E82">
      <w:pPr>
        <w:widowControl w:val="0"/>
        <w:autoSpaceDE w:val="0"/>
        <w:autoSpaceDN w:val="0"/>
        <w:adjustRightInd w:val="0"/>
        <w:spacing w:after="120" w:line="23" w:lineRule="atLeast"/>
        <w:jc w:val="center"/>
        <w:rPr>
          <w:rFonts w:ascii="Times New Roman" w:hAnsi="Times New Roman"/>
          <w:b/>
          <w:sz w:val="24"/>
          <w:szCs w:val="24"/>
          <w:lang w:eastAsia="tr-TR"/>
        </w:rPr>
      </w:pPr>
    </w:p>
    <w:p w:rsidR="00322E82" w:rsidRPr="00B53294" w:rsidRDefault="009266E5" w:rsidP="00322E82">
      <w:pPr>
        <w:widowControl w:val="0"/>
        <w:numPr>
          <w:ilvl w:val="0"/>
          <w:numId w:val="1"/>
        </w:numPr>
        <w:autoSpaceDE w:val="0"/>
        <w:autoSpaceDN w:val="0"/>
        <w:adjustRightInd w:val="0"/>
        <w:spacing w:after="120" w:line="23" w:lineRule="atLeast"/>
        <w:jc w:val="both"/>
        <w:rPr>
          <w:rFonts w:ascii="Times New Roman" w:hAnsi="Times New Roman"/>
          <w:b/>
          <w:sz w:val="24"/>
          <w:szCs w:val="24"/>
          <w:lang w:eastAsia="tr-TR"/>
        </w:rPr>
      </w:pPr>
      <w:r w:rsidRPr="00B53294">
        <w:rPr>
          <w:rFonts w:ascii="Times New Roman" w:hAnsi="Times New Roman"/>
          <w:b/>
          <w:sz w:val="24"/>
          <w:szCs w:val="24"/>
          <w:lang w:eastAsia="tr-TR"/>
        </w:rPr>
        <w:t>ETKİNLİĞİN</w:t>
      </w:r>
      <w:r w:rsidR="00322E82" w:rsidRPr="00B53294">
        <w:rPr>
          <w:rFonts w:ascii="Times New Roman" w:hAnsi="Times New Roman"/>
          <w:b/>
          <w:sz w:val="24"/>
          <w:szCs w:val="24"/>
          <w:lang w:eastAsia="tr-TR"/>
        </w:rPr>
        <w:t xml:space="preserve"> ADI</w:t>
      </w:r>
    </w:p>
    <w:p w:rsidR="00322E82" w:rsidRPr="00B53294" w:rsidRDefault="008618BE" w:rsidP="00322E82">
      <w:pPr>
        <w:pStyle w:val="ListeParagraf"/>
        <w:widowControl w:val="0"/>
        <w:autoSpaceDE w:val="0"/>
        <w:autoSpaceDN w:val="0"/>
        <w:adjustRightInd w:val="0"/>
        <w:spacing w:after="120" w:line="23" w:lineRule="atLeast"/>
        <w:ind w:right="-2"/>
        <w:jc w:val="both"/>
        <w:rPr>
          <w:rFonts w:ascii="Times New Roman" w:hAnsi="Times New Roman"/>
          <w:sz w:val="24"/>
          <w:szCs w:val="24"/>
        </w:rPr>
      </w:pPr>
      <w:r w:rsidRPr="00B53294">
        <w:rPr>
          <w:rFonts w:ascii="Times New Roman" w:hAnsi="Times New Roman"/>
          <w:sz w:val="24"/>
          <w:szCs w:val="24"/>
        </w:rPr>
        <w:t xml:space="preserve">Çocuk </w:t>
      </w:r>
      <w:r w:rsidR="00453B7A" w:rsidRPr="00B53294">
        <w:rPr>
          <w:rFonts w:ascii="Times New Roman" w:hAnsi="Times New Roman"/>
          <w:sz w:val="24"/>
          <w:szCs w:val="24"/>
        </w:rPr>
        <w:t xml:space="preserve">İstismarı ve İşçiliğiyle Mücadele </w:t>
      </w:r>
      <w:r w:rsidRPr="00B53294">
        <w:rPr>
          <w:rFonts w:ascii="Times New Roman" w:hAnsi="Times New Roman"/>
          <w:sz w:val="24"/>
          <w:szCs w:val="24"/>
        </w:rPr>
        <w:t>Kursu</w:t>
      </w:r>
    </w:p>
    <w:p w:rsidR="00322E82" w:rsidRPr="00B53294" w:rsidRDefault="00322E82" w:rsidP="00322E82">
      <w:pPr>
        <w:spacing w:after="120" w:line="23" w:lineRule="atLeast"/>
        <w:ind w:left="720"/>
        <w:jc w:val="both"/>
        <w:rPr>
          <w:rFonts w:ascii="Times New Roman" w:hAnsi="Times New Roman"/>
          <w:b/>
          <w:sz w:val="24"/>
          <w:szCs w:val="24"/>
          <w:lang w:eastAsia="tr-TR"/>
        </w:rPr>
      </w:pPr>
    </w:p>
    <w:p w:rsidR="00322E82" w:rsidRPr="00B53294" w:rsidRDefault="009266E5" w:rsidP="00322E82">
      <w:pPr>
        <w:pStyle w:val="ListeParagraf"/>
        <w:widowControl w:val="0"/>
        <w:numPr>
          <w:ilvl w:val="0"/>
          <w:numId w:val="1"/>
        </w:numPr>
        <w:autoSpaceDE w:val="0"/>
        <w:autoSpaceDN w:val="0"/>
        <w:adjustRightInd w:val="0"/>
        <w:spacing w:after="120" w:line="23" w:lineRule="atLeast"/>
        <w:jc w:val="both"/>
        <w:rPr>
          <w:rFonts w:ascii="Times New Roman" w:hAnsi="Times New Roman"/>
          <w:b/>
          <w:sz w:val="24"/>
          <w:szCs w:val="24"/>
          <w:lang w:eastAsia="tr-TR"/>
        </w:rPr>
      </w:pPr>
      <w:r w:rsidRPr="00B53294">
        <w:rPr>
          <w:rFonts w:ascii="Times New Roman" w:hAnsi="Times New Roman"/>
          <w:b/>
          <w:sz w:val="24"/>
          <w:szCs w:val="24"/>
          <w:lang w:eastAsia="tr-TR"/>
        </w:rPr>
        <w:t>ETKİNLİĞİN</w:t>
      </w:r>
      <w:r w:rsidR="00453B7A" w:rsidRPr="00B53294">
        <w:rPr>
          <w:rFonts w:ascii="Times New Roman" w:hAnsi="Times New Roman"/>
          <w:b/>
          <w:sz w:val="24"/>
          <w:szCs w:val="24"/>
          <w:lang w:eastAsia="tr-TR"/>
        </w:rPr>
        <w:t xml:space="preserve"> </w:t>
      </w:r>
      <w:r w:rsidR="00322E82" w:rsidRPr="00B53294">
        <w:rPr>
          <w:rFonts w:ascii="Times New Roman" w:hAnsi="Times New Roman"/>
          <w:b/>
          <w:sz w:val="24"/>
          <w:szCs w:val="24"/>
          <w:lang w:eastAsia="tr-TR"/>
        </w:rPr>
        <w:t xml:space="preserve">AMAÇLARI  </w:t>
      </w:r>
    </w:p>
    <w:p w:rsidR="00453B7A" w:rsidRPr="00B53294" w:rsidRDefault="00B53294" w:rsidP="00C0567F">
      <w:pPr>
        <w:widowControl w:val="0"/>
        <w:autoSpaceDE w:val="0"/>
        <w:autoSpaceDN w:val="0"/>
        <w:adjustRightInd w:val="0"/>
        <w:spacing w:after="120" w:line="23" w:lineRule="atLeast"/>
        <w:ind w:left="709" w:hanging="425"/>
        <w:jc w:val="both"/>
        <w:rPr>
          <w:rFonts w:ascii="Times New Roman" w:eastAsia="Times New Roman" w:hAnsi="Times New Roman"/>
          <w:sz w:val="24"/>
          <w:szCs w:val="24"/>
          <w:lang w:eastAsia="tr-TR"/>
        </w:rPr>
      </w:pPr>
      <w:r>
        <w:rPr>
          <w:rFonts w:ascii="Times New Roman" w:hAnsi="Times New Roman"/>
          <w:bCs/>
          <w:sz w:val="24"/>
          <w:szCs w:val="24"/>
          <w:lang w:eastAsia="tr-TR"/>
        </w:rPr>
        <w:t xml:space="preserve">      </w:t>
      </w:r>
      <w:r w:rsidR="00C0567F">
        <w:rPr>
          <w:rFonts w:ascii="Times New Roman" w:hAnsi="Times New Roman"/>
          <w:bCs/>
          <w:sz w:val="24"/>
          <w:szCs w:val="24"/>
          <w:lang w:eastAsia="tr-TR"/>
        </w:rPr>
        <w:t xml:space="preserve">  </w:t>
      </w:r>
      <w:r>
        <w:rPr>
          <w:rFonts w:ascii="Times New Roman" w:hAnsi="Times New Roman"/>
          <w:bCs/>
          <w:sz w:val="24"/>
          <w:szCs w:val="24"/>
          <w:lang w:eastAsia="tr-TR"/>
        </w:rPr>
        <w:t xml:space="preserve">Bu faaliyet; </w:t>
      </w:r>
      <w:r w:rsidR="00C0567F">
        <w:rPr>
          <w:rFonts w:ascii="Times New Roman" w:hAnsi="Times New Roman"/>
          <w:bCs/>
          <w:sz w:val="24"/>
          <w:szCs w:val="24"/>
          <w:lang w:eastAsia="tr-TR"/>
        </w:rPr>
        <w:t xml:space="preserve">Bakanlığımıza bağlı okul ve kurumlarda görev yapan öğretmenlerin </w:t>
      </w:r>
      <w:r w:rsidR="00322E82" w:rsidRPr="00B53294">
        <w:rPr>
          <w:rFonts w:ascii="Times New Roman" w:hAnsi="Times New Roman"/>
          <w:bCs/>
          <w:sz w:val="24"/>
          <w:szCs w:val="24"/>
          <w:lang w:eastAsia="tr-TR"/>
        </w:rPr>
        <w:t>çocuk işçilikle mücadele konusunda farkındalıklarını artırmak ve çocuk işçiliğine karşı mücadele becerisi kazandırmak</w:t>
      </w:r>
      <w:r w:rsidR="00C0567F">
        <w:rPr>
          <w:rFonts w:ascii="Times New Roman" w:hAnsi="Times New Roman"/>
          <w:bCs/>
          <w:sz w:val="24"/>
          <w:szCs w:val="24"/>
          <w:lang w:eastAsia="tr-TR"/>
        </w:rPr>
        <w:t xml:space="preserve"> amacıyla düzenlenmiştir</w:t>
      </w:r>
      <w:r w:rsidR="00322E82" w:rsidRPr="00B53294">
        <w:rPr>
          <w:rFonts w:ascii="Times New Roman" w:hAnsi="Times New Roman"/>
          <w:bCs/>
          <w:sz w:val="24"/>
          <w:szCs w:val="24"/>
          <w:lang w:eastAsia="tr-TR"/>
        </w:rPr>
        <w:t xml:space="preserve">. </w:t>
      </w:r>
      <w:r w:rsidR="00322E82" w:rsidRPr="00B53294">
        <w:rPr>
          <w:rFonts w:ascii="Times New Roman" w:eastAsia="Times New Roman" w:hAnsi="Times New Roman"/>
          <w:sz w:val="24"/>
          <w:szCs w:val="24"/>
          <w:lang w:eastAsia="tr-TR"/>
        </w:rPr>
        <w:t>Bu faaliyeti başarı ile tamamlayan her kursiyer</w:t>
      </w:r>
      <w:r w:rsidR="00453B7A" w:rsidRPr="00B53294">
        <w:rPr>
          <w:rFonts w:ascii="Times New Roman" w:eastAsia="Times New Roman" w:hAnsi="Times New Roman"/>
          <w:sz w:val="24"/>
          <w:szCs w:val="24"/>
          <w:lang w:eastAsia="tr-TR"/>
        </w:rPr>
        <w:t>;</w:t>
      </w:r>
    </w:p>
    <w:p w:rsidR="00453B7A" w:rsidRPr="00B53294" w:rsidRDefault="00453B7A" w:rsidP="00322E82">
      <w:pPr>
        <w:spacing w:after="0"/>
        <w:jc w:val="both"/>
        <w:rPr>
          <w:rFonts w:ascii="Times New Roman" w:eastAsia="Times New Roman" w:hAnsi="Times New Roman"/>
          <w:sz w:val="24"/>
          <w:szCs w:val="24"/>
          <w:lang w:eastAsia="tr-TR"/>
        </w:rPr>
      </w:pPr>
    </w:p>
    <w:p w:rsidR="00A512EC" w:rsidRPr="00B53294" w:rsidRDefault="00A512EC"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bCs/>
          <w:sz w:val="24"/>
          <w:szCs w:val="24"/>
          <w:lang w:eastAsia="tr-TR"/>
        </w:rPr>
        <w:t>Çocuk hakları sözleşmesine ve kanunlara göre çocuk tanımını bilir.</w:t>
      </w:r>
    </w:p>
    <w:p w:rsidR="00A512EC" w:rsidRPr="00B53294" w:rsidRDefault="00A512EC" w:rsidP="00A512EC">
      <w:pPr>
        <w:pStyle w:val="ListeParagraf"/>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sz w:val="24"/>
          <w:szCs w:val="24"/>
          <w:lang w:eastAsia="tr-TR"/>
        </w:rPr>
        <w:t>Birleşmiş Milletler Çocuk Hakları Sözleşmesine göre çocuklar haklarını açıklar.</w:t>
      </w:r>
    </w:p>
    <w:p w:rsidR="00A512EC" w:rsidRPr="00B53294" w:rsidRDefault="00A512EC" w:rsidP="00A512EC">
      <w:pPr>
        <w:pStyle w:val="ListeParagraf"/>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Çocuk ihmal ve istismarının örneklerle açıklar.</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 xml:space="preserve">Çocuk ihmal ve istismarının türlerini </w:t>
      </w:r>
      <w:r w:rsidR="00D0128B" w:rsidRPr="00B53294">
        <w:rPr>
          <w:rFonts w:ascii="Times New Roman" w:eastAsia="Times New Roman" w:hAnsi="Times New Roman"/>
          <w:bCs/>
          <w:sz w:val="24"/>
          <w:szCs w:val="24"/>
          <w:lang w:eastAsia="tr-TR"/>
        </w:rPr>
        <w:t>analiz eder</w:t>
      </w:r>
      <w:r w:rsidRPr="00B53294">
        <w:rPr>
          <w:rFonts w:ascii="Times New Roman" w:eastAsia="Times New Roman" w:hAnsi="Times New Roman"/>
          <w:bCs/>
          <w:sz w:val="24"/>
          <w:szCs w:val="24"/>
          <w:lang w:eastAsia="tr-TR"/>
        </w:rPr>
        <w:t>.</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Çocuk ihmal ve istismarına yol açacak risk etmenlerini analiz eder.</w:t>
      </w:r>
    </w:p>
    <w:p w:rsidR="00A512EC" w:rsidRPr="00B53294" w:rsidRDefault="00ED11C1"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Çocuk i</w:t>
      </w:r>
      <w:r w:rsidR="00A512EC" w:rsidRPr="00B53294">
        <w:rPr>
          <w:rFonts w:ascii="Times New Roman" w:eastAsia="Times New Roman" w:hAnsi="Times New Roman"/>
          <w:bCs/>
          <w:sz w:val="24"/>
          <w:szCs w:val="24"/>
          <w:lang w:eastAsia="tr-TR"/>
        </w:rPr>
        <w:t>stismar</w:t>
      </w:r>
      <w:r w:rsidRPr="00B53294">
        <w:rPr>
          <w:rFonts w:ascii="Times New Roman" w:eastAsia="Times New Roman" w:hAnsi="Times New Roman"/>
          <w:bCs/>
          <w:sz w:val="24"/>
          <w:szCs w:val="24"/>
          <w:lang w:eastAsia="tr-TR"/>
        </w:rPr>
        <w:t>ına</w:t>
      </w:r>
      <w:r w:rsidR="00A512EC" w:rsidRPr="00B53294">
        <w:rPr>
          <w:rFonts w:ascii="Times New Roman" w:eastAsia="Times New Roman" w:hAnsi="Times New Roman"/>
          <w:bCs/>
          <w:sz w:val="24"/>
          <w:szCs w:val="24"/>
          <w:lang w:eastAsia="tr-TR"/>
        </w:rPr>
        <w:t xml:space="preserve"> ya da ihmal</w:t>
      </w:r>
      <w:r w:rsidRPr="00B53294">
        <w:rPr>
          <w:rFonts w:ascii="Times New Roman" w:eastAsia="Times New Roman" w:hAnsi="Times New Roman"/>
          <w:bCs/>
          <w:sz w:val="24"/>
          <w:szCs w:val="24"/>
          <w:lang w:eastAsia="tr-TR"/>
        </w:rPr>
        <w:t xml:space="preserve">ine karşı </w:t>
      </w:r>
      <w:r w:rsidR="00A512EC" w:rsidRPr="00B53294">
        <w:rPr>
          <w:rFonts w:ascii="Times New Roman" w:eastAsia="Times New Roman" w:hAnsi="Times New Roman"/>
          <w:bCs/>
          <w:sz w:val="24"/>
          <w:szCs w:val="24"/>
          <w:lang w:eastAsia="tr-TR"/>
        </w:rPr>
        <w:t xml:space="preserve">tedbirler </w:t>
      </w:r>
      <w:r w:rsidRPr="00B53294">
        <w:rPr>
          <w:rFonts w:ascii="Times New Roman" w:eastAsia="Times New Roman" w:hAnsi="Times New Roman"/>
          <w:bCs/>
          <w:sz w:val="24"/>
          <w:szCs w:val="24"/>
          <w:lang w:eastAsia="tr-TR"/>
        </w:rPr>
        <w:t>alır</w:t>
      </w:r>
      <w:r w:rsidR="00A512EC" w:rsidRPr="00B53294">
        <w:rPr>
          <w:rFonts w:ascii="Times New Roman" w:eastAsia="Times New Roman" w:hAnsi="Times New Roman"/>
          <w:bCs/>
          <w:sz w:val="24"/>
          <w:szCs w:val="24"/>
          <w:lang w:eastAsia="tr-TR"/>
        </w:rPr>
        <w:t>.</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Çocuklarda cinsel istismarı düşündürecek ipuçlarını ayırt eder.</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 xml:space="preserve">İhmal ve istismarın çocuk üzerindeki kısa ve uzun dönemdeki etkilerini </w:t>
      </w:r>
      <w:r w:rsidR="00ED11C1" w:rsidRPr="00B53294">
        <w:rPr>
          <w:rFonts w:ascii="Times New Roman" w:eastAsia="Times New Roman" w:hAnsi="Times New Roman"/>
          <w:bCs/>
          <w:sz w:val="24"/>
          <w:szCs w:val="24"/>
          <w:lang w:eastAsia="tr-TR"/>
        </w:rPr>
        <w:t>açıklar</w:t>
      </w:r>
      <w:r w:rsidRPr="00B53294">
        <w:rPr>
          <w:rFonts w:ascii="Times New Roman" w:eastAsia="Times New Roman" w:hAnsi="Times New Roman"/>
          <w:bCs/>
          <w:sz w:val="24"/>
          <w:szCs w:val="24"/>
          <w:lang w:eastAsia="tr-TR"/>
        </w:rPr>
        <w:t>.</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Çocuk ihmal ve istismarı ile ilgili mevzuatı bilir.</w:t>
      </w:r>
    </w:p>
    <w:p w:rsidR="00A512EC" w:rsidRPr="00B53294" w:rsidRDefault="00A512EC" w:rsidP="00A512EC">
      <w:pPr>
        <w:numPr>
          <w:ilvl w:val="0"/>
          <w:numId w:val="3"/>
        </w:numPr>
        <w:tabs>
          <w:tab w:val="left" w:pos="360"/>
        </w:tabs>
        <w:spacing w:after="0" w:line="240" w:lineRule="auto"/>
        <w:jc w:val="both"/>
        <w:rPr>
          <w:rFonts w:ascii="Times New Roman" w:eastAsia="Times New Roman" w:hAnsi="Times New Roman"/>
          <w:bCs/>
          <w:sz w:val="24"/>
          <w:szCs w:val="24"/>
          <w:lang w:eastAsia="tr-TR"/>
        </w:rPr>
      </w:pPr>
      <w:r w:rsidRPr="00B53294">
        <w:rPr>
          <w:rFonts w:ascii="Times New Roman" w:eastAsia="Times New Roman" w:hAnsi="Times New Roman"/>
          <w:bCs/>
          <w:sz w:val="24"/>
          <w:szCs w:val="24"/>
          <w:lang w:eastAsia="tr-TR"/>
        </w:rPr>
        <w:t xml:space="preserve">İhmal ve istismara uğrayan çocukların korunmasında işbirliği yapılacak kurumları bilir. </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işçiliğini örneklerle açıklar.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Çocuk işçiliğine yol açan etmenleri tartışır. </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işçiliği ile ilgili ulusal ve uluslararası kanun ve mevzuatları yorumlar.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Çocukları eğitimden uzaklaştıran etmenleri sınıflandırır.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Çocuk işçiliği ile mücadele konusunda geliştirilen projeleri tartışır ve bu konuda proje geliştirmeyi önemser. </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Çocuk işçiliği ile mücadele konusunda sorumlu kurum ve kuruluşların bu konudaki rollerini örneklerle açıklar. </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işçiliği izleme sistemini nasıl kullanabileceğini bilir.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işçilerle ilgili eğitim modellerini tartışır.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işçiliği ile mücadel</w:t>
      </w:r>
      <w:r w:rsidR="00F4434E" w:rsidRPr="00B53294">
        <w:rPr>
          <w:rFonts w:ascii="Times New Roman" w:eastAsia="Times New Roman" w:hAnsi="Times New Roman"/>
          <w:sz w:val="24"/>
          <w:szCs w:val="24"/>
          <w:lang w:eastAsia="tr-TR"/>
        </w:rPr>
        <w:t>e</w:t>
      </w:r>
      <w:r w:rsidRPr="00B53294">
        <w:rPr>
          <w:rFonts w:ascii="Times New Roman" w:eastAsia="Times New Roman" w:hAnsi="Times New Roman"/>
          <w:sz w:val="24"/>
          <w:szCs w:val="24"/>
          <w:lang w:eastAsia="tr-TR"/>
        </w:rPr>
        <w:t>de öğretmenlerin rolü ve sorumlulukları analiz eder.</w:t>
      </w:r>
    </w:p>
    <w:p w:rsidR="00322E82" w:rsidRPr="00B53294" w:rsidRDefault="00322E82" w:rsidP="00322E82">
      <w:pPr>
        <w:numPr>
          <w:ilvl w:val="0"/>
          <w:numId w:val="3"/>
        </w:numPr>
        <w:tabs>
          <w:tab w:val="left" w:pos="0"/>
          <w:tab w:val="left" w:pos="142"/>
        </w:tabs>
        <w:spacing w:after="120" w:line="23" w:lineRule="atLeast"/>
        <w:outlineLvl w:val="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lastRenderedPageBreak/>
        <w:t xml:space="preserve">Çocuk işçiliğiyle mücadele etme konusunda isteklidir. </w:t>
      </w:r>
    </w:p>
    <w:p w:rsidR="00322E82" w:rsidRPr="00B53294" w:rsidRDefault="00322E82" w:rsidP="00322E82">
      <w:pPr>
        <w:widowControl w:val="0"/>
        <w:numPr>
          <w:ilvl w:val="0"/>
          <w:numId w:val="3"/>
        </w:numPr>
        <w:autoSpaceDE w:val="0"/>
        <w:autoSpaceDN w:val="0"/>
        <w:adjustRightInd w:val="0"/>
        <w:spacing w:after="0"/>
        <w:ind w:right="-2"/>
        <w:jc w:val="both"/>
        <w:rPr>
          <w:rFonts w:ascii="Times New Roman" w:hAnsi="Times New Roman"/>
          <w:sz w:val="24"/>
          <w:szCs w:val="24"/>
        </w:rPr>
      </w:pPr>
      <w:r w:rsidRPr="00B53294">
        <w:rPr>
          <w:rFonts w:ascii="Times New Roman" w:hAnsi="Times New Roman"/>
          <w:sz w:val="24"/>
          <w:szCs w:val="24"/>
        </w:rPr>
        <w:t xml:space="preserve">Çocuk işliğiyle mücadelede ailenin öneminden dolayı aile ile etkili iletişime önem verir. </w:t>
      </w:r>
    </w:p>
    <w:p w:rsidR="00322E82" w:rsidRPr="00B53294" w:rsidRDefault="00322E82" w:rsidP="00322E82">
      <w:pPr>
        <w:widowControl w:val="0"/>
        <w:numPr>
          <w:ilvl w:val="0"/>
          <w:numId w:val="3"/>
        </w:numPr>
        <w:autoSpaceDE w:val="0"/>
        <w:autoSpaceDN w:val="0"/>
        <w:adjustRightInd w:val="0"/>
        <w:spacing w:after="0"/>
        <w:ind w:right="-2"/>
        <w:jc w:val="both"/>
        <w:rPr>
          <w:rFonts w:ascii="Times New Roman" w:hAnsi="Times New Roman"/>
          <w:sz w:val="24"/>
          <w:szCs w:val="24"/>
        </w:rPr>
      </w:pPr>
      <w:r w:rsidRPr="00B53294">
        <w:rPr>
          <w:rFonts w:ascii="Times New Roman" w:hAnsi="Times New Roman"/>
          <w:sz w:val="24"/>
          <w:szCs w:val="24"/>
        </w:rPr>
        <w:t xml:space="preserve">Her öğrencinin eğitim hakkı olduğunu savunur. </w:t>
      </w:r>
    </w:p>
    <w:p w:rsidR="00322E82" w:rsidRDefault="00322E82" w:rsidP="00322E82">
      <w:pPr>
        <w:widowControl w:val="0"/>
        <w:numPr>
          <w:ilvl w:val="0"/>
          <w:numId w:val="3"/>
        </w:numPr>
        <w:autoSpaceDE w:val="0"/>
        <w:autoSpaceDN w:val="0"/>
        <w:adjustRightInd w:val="0"/>
        <w:spacing w:after="0"/>
        <w:ind w:right="-2"/>
        <w:jc w:val="both"/>
        <w:rPr>
          <w:rFonts w:ascii="Times New Roman" w:hAnsi="Times New Roman"/>
          <w:sz w:val="24"/>
          <w:szCs w:val="24"/>
        </w:rPr>
      </w:pPr>
      <w:r w:rsidRPr="00B53294">
        <w:rPr>
          <w:rFonts w:ascii="Times New Roman" w:hAnsi="Times New Roman"/>
          <w:sz w:val="24"/>
          <w:szCs w:val="24"/>
        </w:rPr>
        <w:t>Her insanın değerli olduğunu savunur.</w:t>
      </w:r>
    </w:p>
    <w:p w:rsidR="000A3A2A" w:rsidRPr="000A3A2A" w:rsidRDefault="000A3A2A" w:rsidP="000A3A2A">
      <w:pPr>
        <w:widowControl w:val="0"/>
        <w:numPr>
          <w:ilvl w:val="0"/>
          <w:numId w:val="3"/>
        </w:numPr>
        <w:autoSpaceDE w:val="0"/>
        <w:autoSpaceDN w:val="0"/>
        <w:adjustRightInd w:val="0"/>
        <w:spacing w:after="0"/>
        <w:ind w:right="-2"/>
        <w:jc w:val="both"/>
        <w:rPr>
          <w:rFonts w:ascii="Times New Roman" w:hAnsi="Times New Roman"/>
          <w:sz w:val="24"/>
          <w:szCs w:val="24"/>
        </w:rPr>
      </w:pPr>
      <w:r w:rsidRPr="000A3A2A">
        <w:rPr>
          <w:rFonts w:ascii="Times New Roman" w:hAnsi="Times New Roman"/>
          <w:sz w:val="24"/>
          <w:szCs w:val="24"/>
        </w:rPr>
        <w:t>Alanının eğitim ve öğretimi için gerekli olan becerileri sergiler.</w:t>
      </w:r>
    </w:p>
    <w:p w:rsidR="000A3A2A" w:rsidRPr="000A3A2A" w:rsidRDefault="000A3A2A" w:rsidP="000A3A2A">
      <w:pPr>
        <w:widowControl w:val="0"/>
        <w:numPr>
          <w:ilvl w:val="0"/>
          <w:numId w:val="3"/>
        </w:numPr>
        <w:autoSpaceDE w:val="0"/>
        <w:autoSpaceDN w:val="0"/>
        <w:adjustRightInd w:val="0"/>
        <w:spacing w:after="0"/>
        <w:ind w:right="-2"/>
        <w:jc w:val="both"/>
        <w:rPr>
          <w:rFonts w:ascii="Times New Roman" w:hAnsi="Times New Roman"/>
          <w:sz w:val="24"/>
          <w:szCs w:val="24"/>
        </w:rPr>
      </w:pPr>
      <w:r w:rsidRPr="000A3A2A">
        <w:rPr>
          <w:rFonts w:ascii="Times New Roman" w:hAnsi="Times New Roman"/>
          <w:sz w:val="24"/>
          <w:szCs w:val="24"/>
        </w:rPr>
        <w:t>Öğretme ve öğrenme sürecinde bilgi ve iletişim teknolojilerini etkin olarak kullanır.</w:t>
      </w:r>
    </w:p>
    <w:p w:rsidR="000A3A2A" w:rsidRPr="000A3A2A" w:rsidRDefault="000A3A2A" w:rsidP="000A3A2A">
      <w:pPr>
        <w:widowControl w:val="0"/>
        <w:numPr>
          <w:ilvl w:val="0"/>
          <w:numId w:val="3"/>
        </w:numPr>
        <w:autoSpaceDE w:val="0"/>
        <w:autoSpaceDN w:val="0"/>
        <w:adjustRightInd w:val="0"/>
        <w:spacing w:after="0"/>
        <w:ind w:right="-2"/>
        <w:jc w:val="both"/>
        <w:rPr>
          <w:rFonts w:ascii="Times New Roman" w:hAnsi="Times New Roman"/>
          <w:sz w:val="24"/>
          <w:szCs w:val="24"/>
        </w:rPr>
      </w:pPr>
      <w:r w:rsidRPr="000A3A2A">
        <w:rPr>
          <w:rFonts w:ascii="Times New Roman" w:hAnsi="Times New Roman"/>
          <w:sz w:val="24"/>
          <w:szCs w:val="24"/>
        </w:rPr>
        <w:t>Etkili iletişim yöntem ve tekniklerini kullanmaya özen gösterir.</w:t>
      </w:r>
    </w:p>
    <w:p w:rsidR="000A3A2A" w:rsidRPr="000A3A2A" w:rsidRDefault="000A3A2A" w:rsidP="000A3A2A">
      <w:pPr>
        <w:widowControl w:val="0"/>
        <w:numPr>
          <w:ilvl w:val="0"/>
          <w:numId w:val="3"/>
        </w:numPr>
        <w:autoSpaceDE w:val="0"/>
        <w:autoSpaceDN w:val="0"/>
        <w:adjustRightInd w:val="0"/>
        <w:spacing w:after="0"/>
        <w:ind w:right="-2"/>
        <w:jc w:val="both"/>
        <w:rPr>
          <w:rFonts w:ascii="Times New Roman" w:hAnsi="Times New Roman"/>
          <w:sz w:val="24"/>
          <w:szCs w:val="24"/>
        </w:rPr>
      </w:pPr>
      <w:r w:rsidRPr="000A3A2A">
        <w:rPr>
          <w:rFonts w:ascii="Times New Roman" w:hAnsi="Times New Roman"/>
          <w:sz w:val="24"/>
          <w:szCs w:val="24"/>
        </w:rPr>
        <w:t>Meslektaşlarıyla bilgi ve deneyim paylaşımına açıktır.</w:t>
      </w:r>
    </w:p>
    <w:p w:rsidR="000A3A2A" w:rsidRPr="000A3A2A" w:rsidRDefault="000A3A2A" w:rsidP="000A3A2A">
      <w:pPr>
        <w:widowControl w:val="0"/>
        <w:numPr>
          <w:ilvl w:val="0"/>
          <w:numId w:val="3"/>
        </w:numPr>
        <w:autoSpaceDE w:val="0"/>
        <w:autoSpaceDN w:val="0"/>
        <w:adjustRightInd w:val="0"/>
        <w:spacing w:after="0"/>
        <w:ind w:right="-2"/>
        <w:jc w:val="both"/>
        <w:rPr>
          <w:rFonts w:ascii="Times New Roman" w:hAnsi="Times New Roman"/>
          <w:sz w:val="24"/>
          <w:szCs w:val="24"/>
        </w:rPr>
      </w:pPr>
      <w:r w:rsidRPr="000A3A2A">
        <w:rPr>
          <w:rFonts w:ascii="Times New Roman" w:hAnsi="Times New Roman"/>
          <w:sz w:val="24"/>
          <w:szCs w:val="24"/>
        </w:rPr>
        <w:t>Mesleki ve bireysel yönden kendisini geliştirmeye yönelik faaliyetlerde bulunur.</w:t>
      </w:r>
    </w:p>
    <w:p w:rsidR="000A3A2A" w:rsidRPr="000A3A2A" w:rsidRDefault="000A3A2A" w:rsidP="00A81E9D">
      <w:pPr>
        <w:widowControl w:val="0"/>
        <w:autoSpaceDE w:val="0"/>
        <w:autoSpaceDN w:val="0"/>
        <w:adjustRightInd w:val="0"/>
        <w:spacing w:after="0"/>
        <w:ind w:left="720" w:right="-2"/>
        <w:jc w:val="both"/>
        <w:rPr>
          <w:rFonts w:ascii="Times New Roman" w:hAnsi="Times New Roman"/>
          <w:sz w:val="24"/>
          <w:szCs w:val="24"/>
        </w:rPr>
      </w:pPr>
    </w:p>
    <w:p w:rsidR="000A3A2A" w:rsidRPr="000A3A2A" w:rsidRDefault="000A3A2A" w:rsidP="00A81E9D">
      <w:pPr>
        <w:widowControl w:val="0"/>
        <w:autoSpaceDE w:val="0"/>
        <w:autoSpaceDN w:val="0"/>
        <w:adjustRightInd w:val="0"/>
        <w:spacing w:after="0"/>
        <w:ind w:left="426" w:right="-2"/>
        <w:jc w:val="both"/>
        <w:rPr>
          <w:rFonts w:ascii="Times New Roman" w:hAnsi="Times New Roman"/>
          <w:sz w:val="24"/>
          <w:szCs w:val="24"/>
        </w:rPr>
      </w:pPr>
      <w:r w:rsidRPr="00A81E9D">
        <w:rPr>
          <w:rFonts w:ascii="Times New Roman" w:hAnsi="Times New Roman"/>
          <w:b/>
          <w:sz w:val="24"/>
          <w:szCs w:val="24"/>
        </w:rPr>
        <w:t>3</w:t>
      </w:r>
      <w:r w:rsidRPr="000A3A2A">
        <w:rPr>
          <w:rFonts w:ascii="Times New Roman" w:hAnsi="Times New Roman"/>
          <w:sz w:val="24"/>
          <w:szCs w:val="24"/>
        </w:rPr>
        <w:t xml:space="preserve">. </w:t>
      </w:r>
      <w:r w:rsidRPr="00A81E9D">
        <w:rPr>
          <w:rFonts w:ascii="Times New Roman" w:hAnsi="Times New Roman"/>
          <w:b/>
          <w:sz w:val="24"/>
          <w:szCs w:val="24"/>
        </w:rPr>
        <w:t>ETKİNLİĞİN İLİŞKİLİ OLDUĞU YETERLİKLER</w:t>
      </w:r>
    </w:p>
    <w:p w:rsidR="000A3A2A" w:rsidRPr="000A3A2A" w:rsidRDefault="000A3A2A" w:rsidP="00A81E9D">
      <w:pPr>
        <w:widowControl w:val="0"/>
        <w:autoSpaceDE w:val="0"/>
        <w:autoSpaceDN w:val="0"/>
        <w:adjustRightInd w:val="0"/>
        <w:spacing w:after="0"/>
        <w:ind w:left="720" w:right="-2"/>
        <w:jc w:val="both"/>
        <w:rPr>
          <w:rFonts w:ascii="Times New Roman" w:hAnsi="Times New Roman"/>
          <w:sz w:val="24"/>
          <w:szCs w:val="24"/>
        </w:rPr>
      </w:pPr>
      <w:r w:rsidRPr="000A3A2A">
        <w:rPr>
          <w:rFonts w:ascii="Times New Roman" w:hAnsi="Times New Roman"/>
          <w:sz w:val="24"/>
          <w:szCs w:val="24"/>
        </w:rPr>
        <w:t>Bu program 01.12.2017 tarih ve 20299-360.03-E.20525423 sayılı makam onayı ile uygun görülen “Öğretmenlik Mesleği Genel Yeterlikleri” doğrultusunda aşağıda yer olan yeterlik alanlarını kapsamaktadır.</w:t>
      </w:r>
    </w:p>
    <w:p w:rsidR="000A3A2A" w:rsidRPr="000A3A2A" w:rsidRDefault="000A3A2A" w:rsidP="00A81E9D">
      <w:pPr>
        <w:widowControl w:val="0"/>
        <w:autoSpaceDE w:val="0"/>
        <w:autoSpaceDN w:val="0"/>
        <w:adjustRightInd w:val="0"/>
        <w:spacing w:after="0"/>
        <w:ind w:left="720" w:right="-2"/>
        <w:jc w:val="both"/>
        <w:rPr>
          <w:rFonts w:ascii="Times New Roman" w:hAnsi="Times New Roman"/>
          <w:sz w:val="24"/>
          <w:szCs w:val="24"/>
        </w:rPr>
      </w:pPr>
    </w:p>
    <w:p w:rsidR="000A3A2A" w:rsidRPr="00A81E9D" w:rsidRDefault="000A3A2A" w:rsidP="00A81E9D">
      <w:pPr>
        <w:widowControl w:val="0"/>
        <w:autoSpaceDE w:val="0"/>
        <w:autoSpaceDN w:val="0"/>
        <w:adjustRightInd w:val="0"/>
        <w:spacing w:after="0"/>
        <w:ind w:left="928" w:right="-2"/>
        <w:jc w:val="both"/>
        <w:rPr>
          <w:rFonts w:ascii="Times New Roman" w:hAnsi="Times New Roman"/>
          <w:b/>
          <w:sz w:val="24"/>
          <w:szCs w:val="24"/>
        </w:rPr>
      </w:pPr>
      <w:r w:rsidRPr="00A81E9D">
        <w:rPr>
          <w:rFonts w:ascii="Times New Roman" w:hAnsi="Times New Roman"/>
          <w:b/>
          <w:sz w:val="24"/>
          <w:szCs w:val="24"/>
        </w:rPr>
        <w:t>A. MESLEKİ BİLGİ</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r w:rsidRPr="000A3A2A">
        <w:rPr>
          <w:rFonts w:ascii="Times New Roman" w:hAnsi="Times New Roman"/>
          <w:sz w:val="24"/>
          <w:szCs w:val="24"/>
        </w:rPr>
        <w:t xml:space="preserve">     A1.Alan Bilgisi</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r w:rsidRPr="000A3A2A">
        <w:rPr>
          <w:rFonts w:ascii="Times New Roman" w:hAnsi="Times New Roman"/>
          <w:sz w:val="24"/>
          <w:szCs w:val="24"/>
        </w:rPr>
        <w:t xml:space="preserve">     A2.Alan Eğitimi Bilgisi</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p>
    <w:p w:rsidR="000A3A2A" w:rsidRPr="00A81E9D" w:rsidRDefault="000A3A2A" w:rsidP="00A81E9D">
      <w:pPr>
        <w:widowControl w:val="0"/>
        <w:autoSpaceDE w:val="0"/>
        <w:autoSpaceDN w:val="0"/>
        <w:adjustRightInd w:val="0"/>
        <w:spacing w:after="0"/>
        <w:ind w:left="567" w:right="-2"/>
        <w:jc w:val="both"/>
        <w:rPr>
          <w:rFonts w:ascii="Times New Roman" w:hAnsi="Times New Roman"/>
          <w:b/>
          <w:sz w:val="24"/>
          <w:szCs w:val="24"/>
        </w:rPr>
      </w:pPr>
      <w:r w:rsidRPr="000A3A2A">
        <w:rPr>
          <w:rFonts w:ascii="Times New Roman" w:hAnsi="Times New Roman"/>
          <w:sz w:val="24"/>
          <w:szCs w:val="24"/>
        </w:rPr>
        <w:t xml:space="preserve">    </w:t>
      </w:r>
      <w:r w:rsidRPr="00A81E9D">
        <w:rPr>
          <w:rFonts w:ascii="Times New Roman" w:hAnsi="Times New Roman"/>
          <w:b/>
          <w:sz w:val="24"/>
          <w:szCs w:val="24"/>
        </w:rPr>
        <w:t>B. MESLEKİ BECERİ</w:t>
      </w:r>
    </w:p>
    <w:p w:rsidR="000A3A2A" w:rsidRPr="000A3A2A" w:rsidRDefault="00A81E9D" w:rsidP="00A81E9D">
      <w:pPr>
        <w:widowControl w:val="0"/>
        <w:autoSpaceDE w:val="0"/>
        <w:autoSpaceDN w:val="0"/>
        <w:adjustRightInd w:val="0"/>
        <w:spacing w:after="0"/>
        <w:ind w:left="928" w:right="-2"/>
        <w:jc w:val="both"/>
        <w:rPr>
          <w:rFonts w:ascii="Times New Roman" w:hAnsi="Times New Roman"/>
          <w:sz w:val="24"/>
          <w:szCs w:val="24"/>
        </w:rPr>
      </w:pPr>
      <w:r>
        <w:rPr>
          <w:rFonts w:ascii="Times New Roman" w:hAnsi="Times New Roman"/>
          <w:sz w:val="24"/>
          <w:szCs w:val="24"/>
        </w:rPr>
        <w:t xml:space="preserve"> </w:t>
      </w:r>
      <w:r w:rsidR="000A3A2A" w:rsidRPr="000A3A2A">
        <w:rPr>
          <w:rFonts w:ascii="Times New Roman" w:hAnsi="Times New Roman"/>
          <w:sz w:val="24"/>
          <w:szCs w:val="24"/>
        </w:rPr>
        <w:t xml:space="preserve"> B3.Öğretme ve Öğrenme Sürecini Yönetme</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p>
    <w:p w:rsidR="000A3A2A" w:rsidRPr="00A81E9D" w:rsidRDefault="000A3A2A" w:rsidP="00A81E9D">
      <w:pPr>
        <w:widowControl w:val="0"/>
        <w:autoSpaceDE w:val="0"/>
        <w:autoSpaceDN w:val="0"/>
        <w:adjustRightInd w:val="0"/>
        <w:spacing w:after="0"/>
        <w:ind w:left="142" w:right="-2"/>
        <w:jc w:val="both"/>
        <w:rPr>
          <w:rFonts w:ascii="Times New Roman" w:hAnsi="Times New Roman"/>
          <w:b/>
          <w:sz w:val="24"/>
          <w:szCs w:val="24"/>
        </w:rPr>
      </w:pPr>
      <w:r w:rsidRPr="000A3A2A">
        <w:rPr>
          <w:rFonts w:ascii="Times New Roman" w:hAnsi="Times New Roman"/>
          <w:sz w:val="24"/>
          <w:szCs w:val="24"/>
        </w:rPr>
        <w:t xml:space="preserve">           </w:t>
      </w:r>
      <w:r w:rsidRPr="00A81E9D">
        <w:rPr>
          <w:rFonts w:ascii="Times New Roman" w:hAnsi="Times New Roman"/>
          <w:b/>
          <w:sz w:val="24"/>
          <w:szCs w:val="24"/>
        </w:rPr>
        <w:t>C. TUTUM VE DEĞERLER</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r w:rsidRPr="000A3A2A">
        <w:rPr>
          <w:rFonts w:ascii="Times New Roman" w:hAnsi="Times New Roman"/>
          <w:sz w:val="24"/>
          <w:szCs w:val="24"/>
        </w:rPr>
        <w:t xml:space="preserve"> </w:t>
      </w:r>
      <w:r w:rsidR="00A81E9D">
        <w:rPr>
          <w:rFonts w:ascii="Times New Roman" w:hAnsi="Times New Roman"/>
          <w:sz w:val="24"/>
          <w:szCs w:val="24"/>
        </w:rPr>
        <w:t xml:space="preserve"> </w:t>
      </w:r>
      <w:r w:rsidRPr="000A3A2A">
        <w:rPr>
          <w:rFonts w:ascii="Times New Roman" w:hAnsi="Times New Roman"/>
          <w:sz w:val="24"/>
          <w:szCs w:val="24"/>
        </w:rPr>
        <w:t xml:space="preserve"> C3.İletişim ve İşbirliği</w:t>
      </w:r>
    </w:p>
    <w:p w:rsidR="000A3A2A" w:rsidRPr="000A3A2A" w:rsidRDefault="000A3A2A" w:rsidP="00A81E9D">
      <w:pPr>
        <w:widowControl w:val="0"/>
        <w:autoSpaceDE w:val="0"/>
        <w:autoSpaceDN w:val="0"/>
        <w:adjustRightInd w:val="0"/>
        <w:spacing w:after="0"/>
        <w:ind w:left="928" w:right="-2"/>
        <w:jc w:val="both"/>
        <w:rPr>
          <w:rFonts w:ascii="Times New Roman" w:hAnsi="Times New Roman"/>
          <w:sz w:val="24"/>
          <w:szCs w:val="24"/>
        </w:rPr>
      </w:pPr>
      <w:r w:rsidRPr="000A3A2A">
        <w:rPr>
          <w:rFonts w:ascii="Times New Roman" w:hAnsi="Times New Roman"/>
          <w:sz w:val="24"/>
          <w:szCs w:val="24"/>
        </w:rPr>
        <w:t xml:space="preserve">  </w:t>
      </w:r>
      <w:r w:rsidR="00A81E9D">
        <w:rPr>
          <w:rFonts w:ascii="Times New Roman" w:hAnsi="Times New Roman"/>
          <w:sz w:val="24"/>
          <w:szCs w:val="24"/>
        </w:rPr>
        <w:t xml:space="preserve"> </w:t>
      </w:r>
      <w:r w:rsidRPr="000A3A2A">
        <w:rPr>
          <w:rFonts w:ascii="Times New Roman" w:hAnsi="Times New Roman"/>
          <w:sz w:val="24"/>
          <w:szCs w:val="24"/>
        </w:rPr>
        <w:t>C4.Mesleki ve Bireysel Gelişim</w:t>
      </w:r>
    </w:p>
    <w:p w:rsidR="00322E82" w:rsidRPr="00B53294" w:rsidRDefault="00322E82" w:rsidP="00A81E9D">
      <w:pPr>
        <w:widowControl w:val="0"/>
        <w:autoSpaceDE w:val="0"/>
        <w:autoSpaceDN w:val="0"/>
        <w:adjustRightInd w:val="0"/>
        <w:spacing w:after="0"/>
        <w:ind w:right="-2"/>
        <w:jc w:val="both"/>
        <w:rPr>
          <w:rFonts w:ascii="Times New Roman" w:hAnsi="Times New Roman"/>
          <w:sz w:val="24"/>
          <w:szCs w:val="24"/>
        </w:rPr>
      </w:pPr>
    </w:p>
    <w:p w:rsidR="00322E82" w:rsidRPr="00B53294" w:rsidRDefault="001E6DD4" w:rsidP="00322E82">
      <w:pPr>
        <w:widowControl w:val="0"/>
        <w:autoSpaceDE w:val="0"/>
        <w:autoSpaceDN w:val="0"/>
        <w:adjustRightInd w:val="0"/>
        <w:spacing w:after="120" w:line="23" w:lineRule="atLeast"/>
        <w:ind w:left="360"/>
        <w:jc w:val="both"/>
        <w:rPr>
          <w:rFonts w:ascii="Times New Roman" w:hAnsi="Times New Roman"/>
          <w:b/>
          <w:sz w:val="24"/>
          <w:szCs w:val="24"/>
          <w:lang w:eastAsia="tr-TR"/>
        </w:rPr>
      </w:pPr>
      <w:r w:rsidRPr="00B53294">
        <w:rPr>
          <w:rFonts w:ascii="Times New Roman" w:hAnsi="Times New Roman"/>
          <w:b/>
          <w:sz w:val="24"/>
          <w:szCs w:val="24"/>
          <w:lang w:eastAsia="tr-TR"/>
        </w:rPr>
        <w:t>4</w:t>
      </w:r>
      <w:r w:rsidR="00322E82" w:rsidRPr="00B53294">
        <w:rPr>
          <w:rFonts w:ascii="Times New Roman" w:hAnsi="Times New Roman"/>
          <w:b/>
          <w:sz w:val="24"/>
          <w:szCs w:val="24"/>
          <w:lang w:eastAsia="tr-TR"/>
        </w:rPr>
        <w:t xml:space="preserve">. </w:t>
      </w:r>
      <w:r w:rsidR="009266E5" w:rsidRPr="00B53294">
        <w:rPr>
          <w:rFonts w:ascii="Times New Roman" w:hAnsi="Times New Roman"/>
          <w:b/>
          <w:sz w:val="24"/>
          <w:szCs w:val="24"/>
          <w:lang w:eastAsia="tr-TR"/>
        </w:rPr>
        <w:t xml:space="preserve">ETKİNLİĞİN </w:t>
      </w:r>
      <w:r w:rsidR="00322E82" w:rsidRPr="00B53294">
        <w:rPr>
          <w:rFonts w:ascii="Times New Roman" w:hAnsi="Times New Roman"/>
          <w:b/>
          <w:sz w:val="24"/>
          <w:szCs w:val="24"/>
          <w:lang w:eastAsia="tr-TR"/>
        </w:rPr>
        <w:t xml:space="preserve">SÜRESİ     </w:t>
      </w:r>
    </w:p>
    <w:p w:rsidR="00322E82" w:rsidRPr="00B53294" w:rsidRDefault="00322E82" w:rsidP="00322E82">
      <w:pPr>
        <w:widowControl w:val="0"/>
        <w:autoSpaceDE w:val="0"/>
        <w:autoSpaceDN w:val="0"/>
        <w:adjustRightInd w:val="0"/>
        <w:spacing w:after="120" w:line="23" w:lineRule="atLeast"/>
        <w:ind w:left="567"/>
        <w:jc w:val="both"/>
        <w:rPr>
          <w:rFonts w:ascii="Times New Roman" w:hAnsi="Times New Roman"/>
          <w:sz w:val="24"/>
          <w:szCs w:val="24"/>
          <w:lang w:eastAsia="tr-TR"/>
        </w:rPr>
      </w:pPr>
      <w:r w:rsidRPr="00B53294">
        <w:rPr>
          <w:rFonts w:ascii="Times New Roman" w:hAnsi="Times New Roman"/>
          <w:sz w:val="24"/>
          <w:szCs w:val="24"/>
          <w:lang w:eastAsia="tr-TR"/>
        </w:rPr>
        <w:t xml:space="preserve">Faaliyetin süresi </w:t>
      </w:r>
      <w:r w:rsidR="003370FB" w:rsidRPr="00B53294">
        <w:rPr>
          <w:rFonts w:ascii="Times New Roman" w:hAnsi="Times New Roman"/>
          <w:sz w:val="24"/>
          <w:szCs w:val="24"/>
          <w:lang w:eastAsia="tr-TR"/>
        </w:rPr>
        <w:t>3</w:t>
      </w:r>
      <w:r w:rsidRPr="00B53294">
        <w:rPr>
          <w:rFonts w:ascii="Times New Roman" w:hAnsi="Times New Roman"/>
          <w:sz w:val="24"/>
          <w:szCs w:val="24"/>
          <w:lang w:eastAsia="tr-TR"/>
        </w:rPr>
        <w:t>5 ders saatidir.</w:t>
      </w:r>
    </w:p>
    <w:p w:rsidR="00322E82" w:rsidRPr="00B53294" w:rsidRDefault="001E6DD4" w:rsidP="00322E82">
      <w:pPr>
        <w:widowControl w:val="0"/>
        <w:autoSpaceDE w:val="0"/>
        <w:autoSpaceDN w:val="0"/>
        <w:adjustRightInd w:val="0"/>
        <w:spacing w:after="120" w:line="23" w:lineRule="atLeast"/>
        <w:ind w:left="360"/>
        <w:jc w:val="both"/>
        <w:rPr>
          <w:rFonts w:ascii="Times New Roman" w:hAnsi="Times New Roman"/>
          <w:b/>
          <w:sz w:val="24"/>
          <w:szCs w:val="24"/>
          <w:lang w:eastAsia="tr-TR"/>
        </w:rPr>
      </w:pPr>
      <w:r w:rsidRPr="00B53294">
        <w:rPr>
          <w:rFonts w:ascii="Times New Roman" w:hAnsi="Times New Roman"/>
          <w:b/>
          <w:sz w:val="24"/>
          <w:szCs w:val="24"/>
          <w:lang w:eastAsia="tr-TR"/>
        </w:rPr>
        <w:t>5</w:t>
      </w:r>
      <w:r w:rsidR="00322E82" w:rsidRPr="00B53294">
        <w:rPr>
          <w:rFonts w:ascii="Times New Roman" w:hAnsi="Times New Roman"/>
          <w:b/>
          <w:sz w:val="24"/>
          <w:szCs w:val="24"/>
          <w:lang w:eastAsia="tr-TR"/>
        </w:rPr>
        <w:t xml:space="preserve">. </w:t>
      </w:r>
      <w:r w:rsidR="009266E5" w:rsidRPr="00B53294">
        <w:rPr>
          <w:rFonts w:ascii="Times New Roman" w:hAnsi="Times New Roman"/>
          <w:b/>
          <w:sz w:val="24"/>
          <w:szCs w:val="24"/>
          <w:lang w:eastAsia="tr-TR"/>
        </w:rPr>
        <w:t xml:space="preserve">ETKİNLİĞİN </w:t>
      </w:r>
      <w:r w:rsidR="00322E82" w:rsidRPr="00B53294">
        <w:rPr>
          <w:rFonts w:ascii="Times New Roman" w:hAnsi="Times New Roman"/>
          <w:b/>
          <w:sz w:val="24"/>
          <w:szCs w:val="24"/>
          <w:lang w:eastAsia="tr-TR"/>
        </w:rPr>
        <w:t>HEDEF KİTLESİ</w:t>
      </w:r>
    </w:p>
    <w:p w:rsidR="00322E82" w:rsidRPr="00B53294" w:rsidRDefault="00A81E9D" w:rsidP="00322E82">
      <w:pPr>
        <w:jc w:val="both"/>
        <w:rPr>
          <w:rFonts w:ascii="Times New Roman" w:hAnsi="Times New Roman"/>
          <w:sz w:val="24"/>
          <w:szCs w:val="24"/>
        </w:rPr>
      </w:pPr>
      <w:r>
        <w:rPr>
          <w:rFonts w:ascii="Times New Roman" w:hAnsi="Times New Roman"/>
          <w:sz w:val="24"/>
          <w:szCs w:val="24"/>
        </w:rPr>
        <w:t xml:space="preserve">          </w:t>
      </w:r>
      <w:r w:rsidR="00322E82" w:rsidRPr="00B53294">
        <w:rPr>
          <w:rFonts w:ascii="Times New Roman" w:hAnsi="Times New Roman"/>
          <w:sz w:val="24"/>
          <w:szCs w:val="24"/>
        </w:rPr>
        <w:t>Bakanlığımıza bağlı okul /  ku</w:t>
      </w:r>
      <w:r>
        <w:rPr>
          <w:rFonts w:ascii="Times New Roman" w:hAnsi="Times New Roman"/>
          <w:sz w:val="24"/>
          <w:szCs w:val="24"/>
        </w:rPr>
        <w:t>rumlarda görev yapan tüm öğretmenler.</w:t>
      </w:r>
    </w:p>
    <w:p w:rsidR="00322E82" w:rsidRPr="00B53294" w:rsidRDefault="001E6DD4" w:rsidP="001E6DD4">
      <w:pPr>
        <w:widowControl w:val="0"/>
        <w:autoSpaceDE w:val="0"/>
        <w:autoSpaceDN w:val="0"/>
        <w:adjustRightInd w:val="0"/>
        <w:spacing w:after="120" w:line="23" w:lineRule="atLeast"/>
        <w:ind w:left="360"/>
        <w:jc w:val="both"/>
        <w:rPr>
          <w:rFonts w:ascii="Times New Roman" w:hAnsi="Times New Roman"/>
          <w:b/>
          <w:sz w:val="24"/>
          <w:szCs w:val="24"/>
          <w:lang w:eastAsia="tr-TR"/>
        </w:rPr>
      </w:pPr>
      <w:r w:rsidRPr="00B53294">
        <w:rPr>
          <w:rFonts w:ascii="Times New Roman" w:hAnsi="Times New Roman"/>
          <w:b/>
          <w:sz w:val="24"/>
          <w:szCs w:val="24"/>
          <w:lang w:eastAsia="tr-TR"/>
        </w:rPr>
        <w:t xml:space="preserve">6. </w:t>
      </w:r>
      <w:r w:rsidR="009266E5" w:rsidRPr="00B53294">
        <w:rPr>
          <w:rFonts w:ascii="Times New Roman" w:hAnsi="Times New Roman"/>
          <w:b/>
          <w:sz w:val="24"/>
          <w:szCs w:val="24"/>
          <w:lang w:eastAsia="tr-TR"/>
        </w:rPr>
        <w:t xml:space="preserve">ETKİNLİĞİN </w:t>
      </w:r>
      <w:r w:rsidR="00322E82" w:rsidRPr="00B53294">
        <w:rPr>
          <w:rFonts w:ascii="Times New Roman" w:hAnsi="Times New Roman"/>
          <w:b/>
          <w:sz w:val="24"/>
          <w:szCs w:val="24"/>
          <w:lang w:eastAsia="tr-TR"/>
        </w:rPr>
        <w:t>UYGULANMASI İLE İLGİLİ AÇIKLAMALAR</w:t>
      </w:r>
      <w:r w:rsidR="00B56407" w:rsidRPr="00B53294">
        <w:rPr>
          <w:rFonts w:ascii="Times New Roman" w:hAnsi="Times New Roman"/>
          <w:b/>
          <w:sz w:val="24"/>
          <w:szCs w:val="24"/>
          <w:lang w:eastAsia="tr-TR"/>
        </w:rPr>
        <w:t>:</w:t>
      </w:r>
    </w:p>
    <w:p w:rsidR="00322E82" w:rsidRPr="00B53294" w:rsidRDefault="00322E82" w:rsidP="00322E82">
      <w:pPr>
        <w:pStyle w:val="ListeParagraf"/>
        <w:numPr>
          <w:ilvl w:val="0"/>
          <w:numId w:val="11"/>
        </w:numPr>
        <w:tabs>
          <w:tab w:val="left" w:pos="851"/>
        </w:tabs>
        <w:spacing w:after="0" w:line="240" w:lineRule="auto"/>
        <w:ind w:right="-567"/>
        <w:rPr>
          <w:rFonts w:ascii="Times New Roman" w:hAnsi="Times New Roman"/>
          <w:sz w:val="24"/>
          <w:szCs w:val="24"/>
          <w:lang w:eastAsia="tr-TR"/>
        </w:rPr>
      </w:pPr>
      <w:r w:rsidRPr="00B53294">
        <w:rPr>
          <w:rFonts w:ascii="Times New Roman" w:hAnsi="Times New Roman"/>
          <w:sz w:val="24"/>
          <w:szCs w:val="24"/>
        </w:rPr>
        <w:t>Eğitim görevlisi olarak; “Çocuk İşçiliği ile mücadele”  konusunda uzman akademisyen ya da bu konuda hizmetiçi eğitimler veren uzman/ öğretmenler görevlendirilecektir</w:t>
      </w:r>
    </w:p>
    <w:p w:rsidR="00430BAE" w:rsidRPr="00430BAE" w:rsidRDefault="00430BAE" w:rsidP="00430BAE">
      <w:pPr>
        <w:pStyle w:val="ListeParagraf"/>
        <w:widowControl w:val="0"/>
        <w:numPr>
          <w:ilvl w:val="0"/>
          <w:numId w:val="36"/>
        </w:numPr>
        <w:autoSpaceDE w:val="0"/>
        <w:autoSpaceDN w:val="0"/>
        <w:adjustRightInd w:val="0"/>
        <w:spacing w:after="0" w:line="240" w:lineRule="auto"/>
        <w:ind w:left="709" w:right="-1"/>
        <w:jc w:val="both"/>
        <w:rPr>
          <w:rFonts w:ascii="Times New Roman" w:hAnsi="Times New Roman"/>
          <w:sz w:val="24"/>
          <w:szCs w:val="24"/>
          <w:lang w:eastAsia="tr-TR"/>
        </w:rPr>
      </w:pPr>
      <w:r w:rsidRPr="00430BAE">
        <w:rPr>
          <w:rFonts w:ascii="Times New Roman" w:hAnsi="Times New Roman"/>
          <w:sz w:val="24"/>
          <w:szCs w:val="24"/>
          <w:lang w:eastAsia="tr-TR"/>
        </w:rPr>
        <w:t>Katılımcı sayısı dikkate alınarak eğitim ortamında ve eğitimin yapıldığı kurumun tüm alanlarında hijyen ve sosyal mesafe sağlamaya ilişkin gerekli önlemler alınacaktır.</w:t>
      </w:r>
    </w:p>
    <w:p w:rsidR="00430BAE" w:rsidRPr="00430BAE" w:rsidRDefault="00430BAE" w:rsidP="00430BAE">
      <w:pPr>
        <w:pStyle w:val="ListeParagraf"/>
        <w:widowControl w:val="0"/>
        <w:numPr>
          <w:ilvl w:val="0"/>
          <w:numId w:val="36"/>
        </w:numPr>
        <w:autoSpaceDE w:val="0"/>
        <w:autoSpaceDN w:val="0"/>
        <w:adjustRightInd w:val="0"/>
        <w:spacing w:after="0" w:line="240" w:lineRule="auto"/>
        <w:ind w:left="709" w:right="-1"/>
        <w:jc w:val="both"/>
        <w:rPr>
          <w:rFonts w:ascii="Times New Roman" w:hAnsi="Times New Roman"/>
          <w:sz w:val="24"/>
          <w:szCs w:val="24"/>
          <w:lang w:eastAsia="tr-TR"/>
        </w:rPr>
      </w:pPr>
      <w:r w:rsidRPr="00430BAE">
        <w:rPr>
          <w:rFonts w:ascii="Times New Roman" w:hAnsi="Times New Roman"/>
          <w:sz w:val="24"/>
          <w:szCs w:val="24"/>
          <w:lang w:eastAsia="tr-TR"/>
        </w:rPr>
        <w:t>Eğitim ortamları 30 kişiyi geçmeyecek şekilde düzenlenecektir.</w:t>
      </w:r>
    </w:p>
    <w:p w:rsidR="00430BAE" w:rsidRPr="00430BAE" w:rsidRDefault="00430BAE" w:rsidP="00430BAE">
      <w:pPr>
        <w:pStyle w:val="ListeParagraf"/>
        <w:widowControl w:val="0"/>
        <w:numPr>
          <w:ilvl w:val="0"/>
          <w:numId w:val="36"/>
        </w:numPr>
        <w:autoSpaceDE w:val="0"/>
        <w:autoSpaceDN w:val="0"/>
        <w:adjustRightInd w:val="0"/>
        <w:spacing w:after="0" w:line="240" w:lineRule="auto"/>
        <w:ind w:left="709" w:right="-1"/>
        <w:jc w:val="both"/>
        <w:rPr>
          <w:rFonts w:ascii="Times New Roman" w:hAnsi="Times New Roman"/>
          <w:sz w:val="24"/>
          <w:szCs w:val="24"/>
          <w:lang w:eastAsia="tr-TR"/>
        </w:rPr>
      </w:pPr>
      <w:r w:rsidRPr="00430BAE">
        <w:rPr>
          <w:rFonts w:ascii="Times New Roman" w:hAnsi="Times New Roman"/>
          <w:sz w:val="24"/>
          <w:szCs w:val="24"/>
          <w:lang w:eastAsia="tr-TR"/>
        </w:rPr>
        <w:t>Kursiyer sayısı dikkate alınarak ortamda gerekli ışık ve ses düzeni sağlanacaktır.</w:t>
      </w:r>
    </w:p>
    <w:p w:rsidR="00430BAE" w:rsidRPr="00430BAE" w:rsidRDefault="00430BAE" w:rsidP="00430BAE">
      <w:pPr>
        <w:pStyle w:val="ListeParagraf"/>
        <w:widowControl w:val="0"/>
        <w:numPr>
          <w:ilvl w:val="0"/>
          <w:numId w:val="36"/>
        </w:numPr>
        <w:autoSpaceDE w:val="0"/>
        <w:autoSpaceDN w:val="0"/>
        <w:adjustRightInd w:val="0"/>
        <w:spacing w:after="0" w:line="240" w:lineRule="auto"/>
        <w:ind w:left="709" w:right="-1"/>
        <w:jc w:val="both"/>
        <w:rPr>
          <w:rFonts w:ascii="Times New Roman" w:hAnsi="Times New Roman"/>
          <w:sz w:val="24"/>
          <w:szCs w:val="24"/>
          <w:lang w:eastAsia="tr-TR"/>
        </w:rPr>
      </w:pPr>
      <w:r w:rsidRPr="00430BAE">
        <w:rPr>
          <w:rFonts w:ascii="Times New Roman" w:hAnsi="Times New Roman"/>
          <w:sz w:val="24"/>
          <w:szCs w:val="24"/>
          <w:lang w:eastAsia="tr-TR"/>
        </w:rPr>
        <w:t>Eğitim içerikleri uygun materyallerle desteklenecektir.</w:t>
      </w:r>
    </w:p>
    <w:p w:rsidR="00430BAE" w:rsidRPr="00430BAE" w:rsidRDefault="00430BAE" w:rsidP="00430BAE">
      <w:pPr>
        <w:pStyle w:val="ListeParagraf"/>
        <w:widowControl w:val="0"/>
        <w:numPr>
          <w:ilvl w:val="0"/>
          <w:numId w:val="36"/>
        </w:numPr>
        <w:autoSpaceDE w:val="0"/>
        <w:autoSpaceDN w:val="0"/>
        <w:adjustRightInd w:val="0"/>
        <w:spacing w:after="0" w:line="240" w:lineRule="auto"/>
        <w:ind w:left="709" w:right="-1"/>
        <w:jc w:val="both"/>
        <w:rPr>
          <w:rFonts w:ascii="Times New Roman" w:hAnsi="Times New Roman"/>
          <w:sz w:val="24"/>
          <w:szCs w:val="24"/>
          <w:lang w:eastAsia="tr-TR"/>
        </w:rPr>
      </w:pPr>
      <w:r w:rsidRPr="00430BAE">
        <w:rPr>
          <w:rFonts w:ascii="Times New Roman" w:hAnsi="Times New Roman"/>
          <w:sz w:val="24"/>
          <w:szCs w:val="24"/>
          <w:lang w:eastAsia="tr-TR"/>
        </w:rPr>
        <w:t>Faaliyet merkezi</w:t>
      </w:r>
      <w:r w:rsidR="003334D2">
        <w:rPr>
          <w:rFonts w:ascii="Times New Roman" w:hAnsi="Times New Roman"/>
          <w:sz w:val="24"/>
          <w:szCs w:val="24"/>
          <w:lang w:eastAsia="tr-TR"/>
        </w:rPr>
        <w:t>/mahalli</w:t>
      </w:r>
      <w:r w:rsidRPr="00430BAE">
        <w:rPr>
          <w:rFonts w:ascii="Times New Roman" w:hAnsi="Times New Roman"/>
          <w:sz w:val="24"/>
          <w:szCs w:val="24"/>
          <w:lang w:eastAsia="tr-TR"/>
        </w:rPr>
        <w:t xml:space="preserve"> olarak düzenlenecektir.</w:t>
      </w:r>
    </w:p>
    <w:p w:rsidR="004C34C3" w:rsidRDefault="004C34C3" w:rsidP="00322E82">
      <w:pPr>
        <w:widowControl w:val="0"/>
        <w:autoSpaceDE w:val="0"/>
        <w:autoSpaceDN w:val="0"/>
        <w:adjustRightInd w:val="0"/>
        <w:spacing w:after="0" w:line="240" w:lineRule="auto"/>
        <w:ind w:left="720" w:right="-1"/>
        <w:jc w:val="both"/>
        <w:rPr>
          <w:rFonts w:ascii="Times New Roman" w:hAnsi="Times New Roman"/>
          <w:sz w:val="24"/>
          <w:szCs w:val="24"/>
          <w:lang w:eastAsia="tr-TR"/>
        </w:rPr>
      </w:pPr>
    </w:p>
    <w:p w:rsidR="00430BAE" w:rsidRDefault="00430BAE" w:rsidP="00322E82">
      <w:pPr>
        <w:widowControl w:val="0"/>
        <w:autoSpaceDE w:val="0"/>
        <w:autoSpaceDN w:val="0"/>
        <w:adjustRightInd w:val="0"/>
        <w:spacing w:after="0" w:line="240" w:lineRule="auto"/>
        <w:ind w:left="720" w:right="-1"/>
        <w:jc w:val="both"/>
        <w:rPr>
          <w:rFonts w:ascii="Times New Roman" w:hAnsi="Times New Roman"/>
          <w:sz w:val="24"/>
          <w:szCs w:val="24"/>
          <w:lang w:eastAsia="tr-TR"/>
        </w:rPr>
      </w:pPr>
    </w:p>
    <w:p w:rsidR="00430BAE" w:rsidRPr="00B53294" w:rsidRDefault="00430BAE" w:rsidP="00322E82">
      <w:pPr>
        <w:widowControl w:val="0"/>
        <w:autoSpaceDE w:val="0"/>
        <w:autoSpaceDN w:val="0"/>
        <w:adjustRightInd w:val="0"/>
        <w:spacing w:after="0" w:line="240" w:lineRule="auto"/>
        <w:ind w:left="720" w:right="-1"/>
        <w:jc w:val="both"/>
        <w:rPr>
          <w:rFonts w:ascii="Times New Roman" w:hAnsi="Times New Roman"/>
          <w:sz w:val="24"/>
          <w:szCs w:val="24"/>
          <w:lang w:eastAsia="tr-TR"/>
        </w:rPr>
      </w:pPr>
    </w:p>
    <w:p w:rsidR="00322E82" w:rsidRPr="00B53294" w:rsidRDefault="009266E5" w:rsidP="001E6DD4">
      <w:pPr>
        <w:pStyle w:val="ListeParagraf"/>
        <w:numPr>
          <w:ilvl w:val="0"/>
          <w:numId w:val="26"/>
        </w:numPr>
        <w:spacing w:after="0"/>
        <w:ind w:right="-567"/>
        <w:rPr>
          <w:rFonts w:ascii="Times New Roman" w:hAnsi="Times New Roman"/>
          <w:b/>
          <w:bCs/>
          <w:sz w:val="24"/>
          <w:szCs w:val="24"/>
          <w:lang w:eastAsia="tr-TR"/>
        </w:rPr>
      </w:pPr>
      <w:r w:rsidRPr="00B53294">
        <w:rPr>
          <w:rFonts w:ascii="Times New Roman" w:hAnsi="Times New Roman"/>
          <w:b/>
          <w:sz w:val="24"/>
          <w:szCs w:val="24"/>
          <w:lang w:eastAsia="tr-TR"/>
        </w:rPr>
        <w:lastRenderedPageBreak/>
        <w:t>ETKİNLİĞİN</w:t>
      </w:r>
      <w:r w:rsidR="00322E82" w:rsidRPr="00B53294">
        <w:rPr>
          <w:rFonts w:ascii="Times New Roman" w:hAnsi="Times New Roman"/>
          <w:b/>
          <w:bCs/>
          <w:sz w:val="24"/>
          <w:szCs w:val="24"/>
          <w:lang w:eastAsia="tr-TR"/>
        </w:rPr>
        <w:t xml:space="preserve"> İÇERİĞİ</w:t>
      </w:r>
    </w:p>
    <w:p w:rsidR="00132826" w:rsidRPr="00B53294" w:rsidRDefault="00132826" w:rsidP="00132826">
      <w:pPr>
        <w:spacing w:after="0"/>
        <w:ind w:right="-567"/>
        <w:rPr>
          <w:rFonts w:ascii="Times New Roman" w:hAnsi="Times New Roman"/>
          <w:b/>
          <w:bCs/>
          <w:sz w:val="24"/>
          <w:szCs w:val="24"/>
          <w:lang w:eastAsia="tr-TR"/>
        </w:rPr>
      </w:pPr>
    </w:p>
    <w:p w:rsidR="00322E82" w:rsidRPr="009A6777" w:rsidRDefault="009A6777" w:rsidP="009A6777">
      <w:pPr>
        <w:spacing w:after="0"/>
        <w:ind w:right="-567"/>
        <w:rPr>
          <w:rFonts w:ascii="Times New Roman" w:hAnsi="Times New Roman"/>
          <w:b/>
          <w:bCs/>
          <w:sz w:val="24"/>
          <w:szCs w:val="24"/>
          <w:lang w:eastAsia="tr-TR"/>
        </w:rPr>
      </w:pPr>
      <w:r>
        <w:rPr>
          <w:rFonts w:ascii="Times New Roman" w:hAnsi="Times New Roman"/>
          <w:b/>
          <w:bCs/>
          <w:sz w:val="24"/>
          <w:szCs w:val="24"/>
          <w:lang w:eastAsia="tr-TR"/>
        </w:rPr>
        <w:t xml:space="preserve">         </w:t>
      </w:r>
      <w:r w:rsidR="00322E82" w:rsidRPr="009A6777">
        <w:rPr>
          <w:rFonts w:ascii="Times New Roman" w:hAnsi="Times New Roman"/>
          <w:b/>
          <w:bCs/>
          <w:sz w:val="24"/>
          <w:szCs w:val="24"/>
          <w:lang w:eastAsia="tr-TR"/>
        </w:rPr>
        <w:t>Konuların Dağılım Tablosu</w:t>
      </w:r>
    </w:p>
    <w:tbl>
      <w:tblPr>
        <w:tblW w:w="9709" w:type="dxa"/>
        <w:tblLayout w:type="fixed"/>
        <w:tblCellMar>
          <w:left w:w="70" w:type="dxa"/>
          <w:right w:w="70" w:type="dxa"/>
        </w:tblCellMar>
        <w:tblLook w:val="04A0" w:firstRow="1" w:lastRow="0" w:firstColumn="1" w:lastColumn="0" w:noHBand="0" w:noVBand="1"/>
      </w:tblPr>
      <w:tblGrid>
        <w:gridCol w:w="7725"/>
        <w:gridCol w:w="1984"/>
      </w:tblGrid>
      <w:tr w:rsidR="00322E82" w:rsidRPr="00B53294" w:rsidTr="00E31870">
        <w:trPr>
          <w:trHeight w:val="657"/>
        </w:trPr>
        <w:tc>
          <w:tcPr>
            <w:tcW w:w="7725" w:type="dxa"/>
            <w:tcBorders>
              <w:top w:val="single" w:sz="6" w:space="0" w:color="auto"/>
              <w:left w:val="single" w:sz="6" w:space="0" w:color="auto"/>
              <w:bottom w:val="single" w:sz="6" w:space="0" w:color="auto"/>
              <w:right w:val="single" w:sz="4" w:space="0" w:color="auto"/>
            </w:tcBorders>
            <w:vAlign w:val="center"/>
          </w:tcPr>
          <w:p w:rsidR="00322E82" w:rsidRPr="00B53294" w:rsidRDefault="009A6777" w:rsidP="009A6777">
            <w:pPr>
              <w:widowControl w:val="0"/>
              <w:autoSpaceDE w:val="0"/>
              <w:autoSpaceDN w:val="0"/>
              <w:adjustRightInd w:val="0"/>
              <w:spacing w:after="0"/>
              <w:rPr>
                <w:rFonts w:ascii="Times New Roman" w:hAnsi="Times New Roman"/>
                <w:b/>
                <w:bCs/>
                <w:sz w:val="24"/>
                <w:szCs w:val="24"/>
                <w:lang w:eastAsia="tr-TR"/>
              </w:rPr>
            </w:pPr>
            <w:r>
              <w:rPr>
                <w:rFonts w:ascii="Times New Roman" w:hAnsi="Times New Roman"/>
                <w:b/>
                <w:bCs/>
                <w:sz w:val="24"/>
                <w:szCs w:val="24"/>
                <w:lang w:eastAsia="tr-TR"/>
              </w:rPr>
              <w:t xml:space="preserve">       </w:t>
            </w:r>
            <w:r w:rsidR="00322E82" w:rsidRPr="00B53294">
              <w:rPr>
                <w:rFonts w:ascii="Times New Roman" w:hAnsi="Times New Roman"/>
                <w:b/>
                <w:bCs/>
                <w:sz w:val="24"/>
                <w:szCs w:val="24"/>
                <w:lang w:eastAsia="tr-TR"/>
              </w:rPr>
              <w:t>Konular</w:t>
            </w:r>
          </w:p>
        </w:tc>
        <w:tc>
          <w:tcPr>
            <w:tcW w:w="1984" w:type="dxa"/>
            <w:tcBorders>
              <w:top w:val="single" w:sz="4" w:space="0" w:color="auto"/>
              <w:right w:val="single" w:sz="4" w:space="0" w:color="auto"/>
            </w:tcBorders>
            <w:shd w:val="clear" w:color="auto" w:fill="auto"/>
            <w:vAlign w:val="center"/>
          </w:tcPr>
          <w:p w:rsidR="00322E82" w:rsidRPr="00B53294" w:rsidRDefault="008E2C31" w:rsidP="00E31870">
            <w:pPr>
              <w:widowControl w:val="0"/>
              <w:autoSpaceDE w:val="0"/>
              <w:autoSpaceDN w:val="0"/>
              <w:adjustRightInd w:val="0"/>
              <w:spacing w:after="0"/>
              <w:rPr>
                <w:rFonts w:ascii="Times New Roman" w:hAnsi="Times New Roman"/>
                <w:b/>
                <w:sz w:val="24"/>
                <w:szCs w:val="24"/>
                <w:lang w:eastAsia="tr-TR"/>
              </w:rPr>
            </w:pPr>
            <w:r>
              <w:rPr>
                <w:rFonts w:ascii="Times New Roman" w:hAnsi="Times New Roman"/>
                <w:b/>
                <w:sz w:val="24"/>
                <w:szCs w:val="24"/>
                <w:lang w:eastAsia="tr-TR"/>
              </w:rPr>
              <w:t xml:space="preserve">    </w:t>
            </w:r>
            <w:r w:rsidR="00322E82" w:rsidRPr="00B53294">
              <w:rPr>
                <w:rFonts w:ascii="Times New Roman" w:hAnsi="Times New Roman"/>
                <w:b/>
                <w:sz w:val="24"/>
                <w:szCs w:val="24"/>
                <w:lang w:eastAsia="tr-TR"/>
              </w:rPr>
              <w:t xml:space="preserve">Süre </w:t>
            </w:r>
            <w:r w:rsidR="00322E82" w:rsidRPr="00B53294">
              <w:rPr>
                <w:rFonts w:ascii="Times New Roman" w:hAnsi="Times New Roman"/>
                <w:b/>
                <w:bCs/>
                <w:sz w:val="24"/>
                <w:szCs w:val="24"/>
                <w:lang w:eastAsia="tr-TR"/>
              </w:rPr>
              <w:t>(Saat)</w:t>
            </w:r>
          </w:p>
        </w:tc>
      </w:tr>
      <w:tr w:rsidR="00322E82"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9B4678" w:rsidRPr="00B53294" w:rsidRDefault="009B4678" w:rsidP="009B4678">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 xml:space="preserve">Çocuk Tanımı                                                                                                      </w:t>
            </w:r>
          </w:p>
          <w:p w:rsidR="009B4678" w:rsidRPr="00B53294" w:rsidRDefault="009B4678" w:rsidP="009B4678">
            <w:pPr>
              <w:numPr>
                <w:ilvl w:val="0"/>
                <w:numId w:val="16"/>
              </w:numPr>
              <w:spacing w:after="0" w:line="240" w:lineRule="auto"/>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 Hakları Sözleşmesine Göre</w:t>
            </w:r>
          </w:p>
          <w:p w:rsidR="009A6777" w:rsidRDefault="009B4678" w:rsidP="009A6777">
            <w:pPr>
              <w:numPr>
                <w:ilvl w:val="0"/>
                <w:numId w:val="16"/>
              </w:num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5395 Sayılı Çocuk Koruma Kanununa Göre</w:t>
            </w:r>
          </w:p>
          <w:p w:rsidR="00322E82" w:rsidRPr="009A6777" w:rsidRDefault="009B4678" w:rsidP="009A6777">
            <w:pPr>
              <w:numPr>
                <w:ilvl w:val="0"/>
                <w:numId w:val="16"/>
              </w:numPr>
              <w:spacing w:after="0" w:line="240" w:lineRule="auto"/>
              <w:rPr>
                <w:rFonts w:ascii="Times New Roman" w:eastAsia="Times New Roman" w:hAnsi="Times New Roman"/>
                <w:b/>
                <w:sz w:val="24"/>
                <w:szCs w:val="24"/>
                <w:lang w:eastAsia="tr-TR"/>
              </w:rPr>
            </w:pPr>
            <w:r w:rsidRPr="009A6777">
              <w:rPr>
                <w:rFonts w:ascii="Times New Roman" w:eastAsia="Times New Roman" w:hAnsi="Times New Roman"/>
                <w:sz w:val="24"/>
                <w:szCs w:val="24"/>
                <w:lang w:eastAsia="tr-TR"/>
              </w:rPr>
              <w:t>5237 Sayılı Türk Ceza Kanununa Göre</w:t>
            </w:r>
          </w:p>
        </w:tc>
        <w:tc>
          <w:tcPr>
            <w:tcW w:w="1984" w:type="dxa"/>
            <w:tcBorders>
              <w:top w:val="single" w:sz="4" w:space="0" w:color="auto"/>
              <w:left w:val="single" w:sz="4" w:space="0" w:color="auto"/>
              <w:bottom w:val="single" w:sz="6" w:space="0" w:color="auto"/>
              <w:right w:val="single" w:sz="6" w:space="0" w:color="auto"/>
            </w:tcBorders>
            <w:vAlign w:val="center"/>
          </w:tcPr>
          <w:p w:rsidR="00322E82" w:rsidRPr="00B53294" w:rsidRDefault="00CA50DE"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1</w:t>
            </w:r>
          </w:p>
        </w:tc>
      </w:tr>
      <w:tr w:rsidR="009B4678"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9B4678" w:rsidRPr="00B53294" w:rsidRDefault="009B4678" w:rsidP="009B4678">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 Hakları</w:t>
            </w:r>
          </w:p>
          <w:p w:rsidR="009B4678" w:rsidRPr="00B53294" w:rsidRDefault="009B4678" w:rsidP="009B4678">
            <w:pPr>
              <w:numPr>
                <w:ilvl w:val="0"/>
                <w:numId w:val="17"/>
              </w:num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Birleşmiş Milletler Çocuk Hakları Sözleşmesi</w:t>
            </w:r>
          </w:p>
          <w:p w:rsidR="009B4678" w:rsidRPr="00B53294" w:rsidRDefault="009B4678" w:rsidP="009A6777">
            <w:pPr>
              <w:numPr>
                <w:ilvl w:val="0"/>
                <w:numId w:val="27"/>
              </w:numPr>
              <w:spacing w:after="0" w:line="240" w:lineRule="auto"/>
              <w:ind w:left="1056"/>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Yaşama Hakkı</w:t>
            </w:r>
          </w:p>
          <w:p w:rsidR="009B4678" w:rsidRPr="00B53294" w:rsidRDefault="009B4678" w:rsidP="009A6777">
            <w:pPr>
              <w:numPr>
                <w:ilvl w:val="0"/>
                <w:numId w:val="27"/>
              </w:numPr>
              <w:spacing w:after="0" w:line="240" w:lineRule="auto"/>
              <w:ind w:left="1056"/>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Gelişme Hakkı </w:t>
            </w:r>
          </w:p>
          <w:p w:rsidR="009B4678" w:rsidRPr="00B53294" w:rsidRDefault="009B4678" w:rsidP="009A6777">
            <w:pPr>
              <w:numPr>
                <w:ilvl w:val="0"/>
                <w:numId w:val="27"/>
              </w:numPr>
              <w:spacing w:after="0" w:line="240" w:lineRule="auto"/>
              <w:ind w:left="1056"/>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Korunma Hakkı</w:t>
            </w:r>
          </w:p>
          <w:p w:rsidR="009B4678" w:rsidRPr="00B53294" w:rsidRDefault="009B4678" w:rsidP="009A6777">
            <w:pPr>
              <w:pStyle w:val="ListeParagraf"/>
              <w:numPr>
                <w:ilvl w:val="0"/>
                <w:numId w:val="27"/>
              </w:numPr>
              <w:spacing w:after="0" w:line="240" w:lineRule="auto"/>
              <w:ind w:left="1056"/>
              <w:rPr>
                <w:rFonts w:ascii="Times New Roman" w:hAnsi="Times New Roman"/>
                <w:sz w:val="24"/>
                <w:szCs w:val="24"/>
              </w:rPr>
            </w:pPr>
            <w:r w:rsidRPr="00B53294">
              <w:rPr>
                <w:rFonts w:ascii="Times New Roman" w:eastAsia="Times New Roman" w:hAnsi="Times New Roman"/>
                <w:sz w:val="24"/>
                <w:szCs w:val="24"/>
                <w:lang w:eastAsia="tr-TR"/>
              </w:rPr>
              <w:t>Katılım Hakkı</w:t>
            </w:r>
          </w:p>
        </w:tc>
        <w:tc>
          <w:tcPr>
            <w:tcW w:w="1984" w:type="dxa"/>
            <w:tcBorders>
              <w:top w:val="single" w:sz="4" w:space="0" w:color="auto"/>
              <w:left w:val="single" w:sz="4" w:space="0" w:color="auto"/>
              <w:bottom w:val="single" w:sz="6" w:space="0" w:color="auto"/>
              <w:right w:val="single" w:sz="6" w:space="0" w:color="auto"/>
            </w:tcBorders>
            <w:vAlign w:val="center"/>
          </w:tcPr>
          <w:p w:rsidR="009B4678" w:rsidRPr="00B53294" w:rsidRDefault="001E6DD4"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1</w:t>
            </w:r>
          </w:p>
        </w:tc>
      </w:tr>
      <w:tr w:rsidR="009B4678"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BC3EF2" w:rsidP="00C248A7">
            <w:pPr>
              <w:tabs>
                <w:tab w:val="left" w:pos="360"/>
              </w:tabs>
              <w:spacing w:after="0" w:line="240" w:lineRule="auto"/>
              <w:jc w:val="both"/>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 xml:space="preserve">Çocuk İhmal ve İstismarının Tanımı, </w:t>
            </w:r>
            <w:r w:rsidR="00C248A7" w:rsidRPr="00B53294">
              <w:rPr>
                <w:rFonts w:ascii="Times New Roman" w:eastAsia="Times New Roman" w:hAnsi="Times New Roman"/>
                <w:b/>
                <w:sz w:val="24"/>
                <w:szCs w:val="24"/>
                <w:lang w:eastAsia="tr-TR"/>
              </w:rPr>
              <w:t>Çocuk İhmal ve İstismarının Türleri</w:t>
            </w:r>
            <w:r w:rsidR="00C92592">
              <w:rPr>
                <w:rFonts w:ascii="Times New Roman" w:eastAsia="Times New Roman" w:hAnsi="Times New Roman"/>
                <w:b/>
                <w:sz w:val="24"/>
                <w:szCs w:val="24"/>
                <w:lang w:eastAsia="tr-TR"/>
              </w:rPr>
              <w:t xml:space="preserve"> ve Örnek E</w:t>
            </w:r>
            <w:r w:rsidR="005A6D5B" w:rsidRPr="00B53294">
              <w:rPr>
                <w:rFonts w:ascii="Times New Roman" w:eastAsia="Times New Roman" w:hAnsi="Times New Roman"/>
                <w:b/>
                <w:sz w:val="24"/>
                <w:szCs w:val="24"/>
                <w:lang w:eastAsia="tr-TR"/>
              </w:rPr>
              <w:t>tkinlik</w:t>
            </w:r>
            <w:r w:rsidR="00C248A7" w:rsidRPr="00B53294">
              <w:rPr>
                <w:rFonts w:ascii="Times New Roman" w:eastAsia="Times New Roman" w:hAnsi="Times New Roman"/>
                <w:b/>
                <w:sz w:val="24"/>
                <w:szCs w:val="24"/>
                <w:lang w:eastAsia="tr-TR"/>
              </w:rPr>
              <w:t xml:space="preserve"> </w:t>
            </w:r>
          </w:p>
          <w:p w:rsidR="00C248A7" w:rsidRPr="00B53294" w:rsidRDefault="00C248A7" w:rsidP="00C248A7">
            <w:pPr>
              <w:numPr>
                <w:ilvl w:val="0"/>
                <w:numId w:val="15"/>
              </w:numPr>
              <w:tabs>
                <w:tab w:val="left" w:pos="360"/>
              </w:tabs>
              <w:spacing w:after="0" w:line="240" w:lineRule="auto"/>
              <w:jc w:val="both"/>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İhmal </w:t>
            </w:r>
          </w:p>
          <w:p w:rsidR="00C248A7" w:rsidRPr="00B53294" w:rsidRDefault="00C248A7" w:rsidP="00C248A7">
            <w:pPr>
              <w:numPr>
                <w:ilvl w:val="0"/>
                <w:numId w:val="15"/>
              </w:numPr>
              <w:tabs>
                <w:tab w:val="left" w:pos="360"/>
              </w:tabs>
              <w:spacing w:after="0" w:line="240" w:lineRule="auto"/>
              <w:jc w:val="both"/>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Fiziksel İstismar </w:t>
            </w:r>
          </w:p>
          <w:p w:rsidR="00C92592" w:rsidRDefault="00C248A7" w:rsidP="00C92592">
            <w:pPr>
              <w:numPr>
                <w:ilvl w:val="0"/>
                <w:numId w:val="15"/>
              </w:numPr>
              <w:tabs>
                <w:tab w:val="left" w:pos="360"/>
              </w:tabs>
              <w:spacing w:after="0" w:line="240" w:lineRule="auto"/>
              <w:jc w:val="both"/>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 xml:space="preserve">Duygusal İstismar </w:t>
            </w:r>
          </w:p>
          <w:p w:rsidR="009B4678" w:rsidRPr="00C92592" w:rsidRDefault="00C248A7" w:rsidP="00C92592">
            <w:pPr>
              <w:numPr>
                <w:ilvl w:val="0"/>
                <w:numId w:val="15"/>
              </w:numPr>
              <w:tabs>
                <w:tab w:val="left" w:pos="360"/>
              </w:tabs>
              <w:spacing w:after="0" w:line="240" w:lineRule="auto"/>
              <w:jc w:val="both"/>
              <w:rPr>
                <w:rFonts w:ascii="Times New Roman" w:eastAsia="Times New Roman" w:hAnsi="Times New Roman"/>
                <w:sz w:val="24"/>
                <w:szCs w:val="24"/>
                <w:lang w:eastAsia="tr-TR"/>
              </w:rPr>
            </w:pPr>
            <w:r w:rsidRPr="00C92592">
              <w:rPr>
                <w:rFonts w:ascii="Times New Roman" w:eastAsia="Times New Roman" w:hAnsi="Times New Roman"/>
                <w:sz w:val="24"/>
                <w:szCs w:val="24"/>
                <w:lang w:eastAsia="tr-TR"/>
              </w:rPr>
              <w:t>Cinsel İstismar Türleri</w:t>
            </w:r>
          </w:p>
        </w:tc>
        <w:tc>
          <w:tcPr>
            <w:tcW w:w="1984" w:type="dxa"/>
            <w:tcBorders>
              <w:top w:val="single" w:sz="4" w:space="0" w:color="auto"/>
              <w:left w:val="single" w:sz="4" w:space="0" w:color="auto"/>
              <w:bottom w:val="single" w:sz="6" w:space="0" w:color="auto"/>
              <w:right w:val="single" w:sz="6" w:space="0" w:color="auto"/>
            </w:tcBorders>
            <w:vAlign w:val="center"/>
          </w:tcPr>
          <w:p w:rsidR="009B4678" w:rsidRPr="00B53294" w:rsidRDefault="00BC3EF2"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3</w:t>
            </w:r>
          </w:p>
        </w:tc>
      </w:tr>
      <w:tr w:rsidR="009B4678"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 İhmal ve İstismarına Neden Olabilecek Risk Etmenleri</w:t>
            </w:r>
            <w:r w:rsidR="00C92592">
              <w:rPr>
                <w:rFonts w:ascii="Times New Roman" w:eastAsia="Times New Roman" w:hAnsi="Times New Roman"/>
                <w:b/>
                <w:sz w:val="24"/>
                <w:szCs w:val="24"/>
                <w:lang w:eastAsia="tr-TR"/>
              </w:rPr>
              <w:t xml:space="preserve"> ve Ö</w:t>
            </w:r>
            <w:r w:rsidR="005C4F77" w:rsidRPr="00B53294">
              <w:rPr>
                <w:rFonts w:ascii="Times New Roman" w:eastAsia="Times New Roman" w:hAnsi="Times New Roman"/>
                <w:b/>
                <w:sz w:val="24"/>
                <w:szCs w:val="24"/>
                <w:lang w:eastAsia="tr-TR"/>
              </w:rPr>
              <w:t>rnek Etkinlik</w:t>
            </w:r>
          </w:p>
          <w:p w:rsidR="00C248A7" w:rsidRPr="00B53294" w:rsidRDefault="00C248A7" w:rsidP="00C248A7">
            <w:pPr>
              <w:numPr>
                <w:ilvl w:val="0"/>
                <w:numId w:val="20"/>
              </w:num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Kişisel Risk Etmenleri</w:t>
            </w:r>
          </w:p>
          <w:p w:rsidR="00C248A7" w:rsidRPr="00B53294" w:rsidRDefault="00C248A7" w:rsidP="00C92592">
            <w:pPr>
              <w:numPr>
                <w:ilvl w:val="0"/>
                <w:numId w:val="28"/>
              </w:numPr>
              <w:spacing w:after="0" w:line="240" w:lineRule="auto"/>
              <w:contextualSpacing/>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Çocukla İlgili</w:t>
            </w:r>
          </w:p>
          <w:p w:rsidR="00C92592" w:rsidRDefault="00C248A7" w:rsidP="00C92592">
            <w:pPr>
              <w:numPr>
                <w:ilvl w:val="0"/>
                <w:numId w:val="28"/>
              </w:numPr>
              <w:spacing w:after="0" w:line="240" w:lineRule="auto"/>
              <w:contextualSpacing/>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Aile İle İlgili</w:t>
            </w:r>
          </w:p>
          <w:p w:rsidR="009B4678" w:rsidRPr="000F2648" w:rsidRDefault="00C248A7" w:rsidP="000F2648">
            <w:pPr>
              <w:pStyle w:val="ListeParagraf"/>
              <w:numPr>
                <w:ilvl w:val="0"/>
                <w:numId w:val="30"/>
              </w:numPr>
              <w:spacing w:after="0" w:line="240" w:lineRule="auto"/>
              <w:ind w:left="631"/>
              <w:rPr>
                <w:rFonts w:ascii="Times New Roman" w:eastAsia="Times New Roman" w:hAnsi="Times New Roman"/>
                <w:sz w:val="24"/>
                <w:szCs w:val="24"/>
                <w:lang w:eastAsia="tr-TR"/>
              </w:rPr>
            </w:pPr>
            <w:r w:rsidRPr="000F2648">
              <w:rPr>
                <w:rFonts w:ascii="Times New Roman" w:eastAsia="Times New Roman" w:hAnsi="Times New Roman"/>
                <w:sz w:val="24"/>
                <w:szCs w:val="24"/>
                <w:lang w:eastAsia="tr-TR"/>
              </w:rPr>
              <w:t>Toplumsal Risk Etmenleri</w:t>
            </w:r>
          </w:p>
        </w:tc>
        <w:tc>
          <w:tcPr>
            <w:tcW w:w="1984" w:type="dxa"/>
            <w:tcBorders>
              <w:top w:val="single" w:sz="4" w:space="0" w:color="auto"/>
              <w:left w:val="single" w:sz="4" w:space="0" w:color="auto"/>
              <w:bottom w:val="single" w:sz="6" w:space="0" w:color="auto"/>
              <w:right w:val="single" w:sz="6" w:space="0" w:color="auto"/>
            </w:tcBorders>
            <w:vAlign w:val="center"/>
          </w:tcPr>
          <w:p w:rsidR="009B4678" w:rsidRPr="00B53294" w:rsidRDefault="005C4F77"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3</w:t>
            </w:r>
          </w:p>
        </w:tc>
      </w:tr>
      <w:tr w:rsidR="009B4678"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 İstismar ve İhmalini Önleyici Tedbirler</w:t>
            </w:r>
            <w:r w:rsidR="005A6D5B" w:rsidRPr="00B53294">
              <w:rPr>
                <w:rFonts w:ascii="Times New Roman" w:eastAsia="Times New Roman" w:hAnsi="Times New Roman"/>
                <w:b/>
                <w:sz w:val="24"/>
                <w:szCs w:val="24"/>
                <w:lang w:eastAsia="tr-TR"/>
              </w:rPr>
              <w:t xml:space="preserve"> ve Örnek Etkinlik</w:t>
            </w:r>
          </w:p>
          <w:p w:rsidR="00C248A7" w:rsidRPr="00B53294" w:rsidRDefault="00C248A7" w:rsidP="00C248A7">
            <w:pPr>
              <w:numPr>
                <w:ilvl w:val="0"/>
                <w:numId w:val="21"/>
              </w:numPr>
              <w:spacing w:after="0" w:line="240" w:lineRule="auto"/>
              <w:ind w:left="63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Çocuğu İstismar Ortamından En Kısa Sürede Uzaklaştırmak</w:t>
            </w:r>
          </w:p>
          <w:p w:rsidR="00C248A7" w:rsidRPr="00B53294" w:rsidRDefault="00C248A7" w:rsidP="00C248A7">
            <w:pPr>
              <w:numPr>
                <w:ilvl w:val="0"/>
                <w:numId w:val="21"/>
              </w:numPr>
              <w:spacing w:after="0" w:line="240" w:lineRule="auto"/>
              <w:ind w:left="63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Çocuğa Yardım</w:t>
            </w:r>
          </w:p>
          <w:p w:rsidR="009B4678" w:rsidRPr="00B53294" w:rsidRDefault="00C248A7" w:rsidP="00C248A7">
            <w:pPr>
              <w:pStyle w:val="ListeParagraf"/>
              <w:numPr>
                <w:ilvl w:val="0"/>
                <w:numId w:val="6"/>
              </w:numPr>
              <w:spacing w:after="0" w:line="240" w:lineRule="auto"/>
              <w:ind w:left="631"/>
              <w:rPr>
                <w:rFonts w:ascii="Times New Roman" w:hAnsi="Times New Roman"/>
                <w:sz w:val="24"/>
                <w:szCs w:val="24"/>
              </w:rPr>
            </w:pPr>
            <w:r w:rsidRPr="00B53294">
              <w:rPr>
                <w:rFonts w:ascii="Times New Roman" w:eastAsia="Times New Roman" w:hAnsi="Times New Roman"/>
                <w:sz w:val="24"/>
                <w:szCs w:val="24"/>
                <w:lang w:eastAsia="tr-TR"/>
              </w:rPr>
              <w:t>Bildirimde Bulunma</w:t>
            </w:r>
          </w:p>
        </w:tc>
        <w:tc>
          <w:tcPr>
            <w:tcW w:w="1984" w:type="dxa"/>
            <w:tcBorders>
              <w:top w:val="single" w:sz="4" w:space="0" w:color="auto"/>
              <w:left w:val="single" w:sz="4" w:space="0" w:color="auto"/>
              <w:bottom w:val="single" w:sz="6" w:space="0" w:color="auto"/>
              <w:right w:val="single" w:sz="6" w:space="0" w:color="auto"/>
            </w:tcBorders>
            <w:vAlign w:val="center"/>
          </w:tcPr>
          <w:p w:rsidR="009B4678" w:rsidRPr="00B53294" w:rsidRDefault="00CA50DE"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C248A7"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Çocuklarda Cinsel İstismarı Düşündürecek İpuçları</w:t>
            </w:r>
          </w:p>
          <w:p w:rsidR="008E2C31" w:rsidRPr="00B53294" w:rsidRDefault="008E2C31" w:rsidP="00C248A7">
            <w:pPr>
              <w:spacing w:after="0" w:line="240" w:lineRule="auto"/>
              <w:rPr>
                <w:rFonts w:ascii="Times New Roman" w:eastAsia="Times New Roman" w:hAnsi="Times New Roman"/>
                <w:b/>
                <w:sz w:val="24"/>
                <w:szCs w:val="24"/>
                <w:lang w:eastAsia="tr-TR"/>
              </w:rPr>
            </w:pPr>
          </w:p>
        </w:tc>
        <w:tc>
          <w:tcPr>
            <w:tcW w:w="1984" w:type="dxa"/>
            <w:tcBorders>
              <w:top w:val="single" w:sz="4" w:space="0" w:color="auto"/>
              <w:left w:val="single" w:sz="4" w:space="0" w:color="auto"/>
              <w:bottom w:val="single" w:sz="6" w:space="0" w:color="auto"/>
              <w:right w:val="single" w:sz="6" w:space="0" w:color="auto"/>
            </w:tcBorders>
            <w:vAlign w:val="center"/>
          </w:tcPr>
          <w:p w:rsidR="00C248A7" w:rsidRPr="00B53294" w:rsidRDefault="00CA50DE"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C248A7"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 İstismar ve İhmalinin Çocuk Üzerindeki Olumsuz Etkileri</w:t>
            </w:r>
            <w:r w:rsidR="005A6D5B" w:rsidRPr="00B53294">
              <w:rPr>
                <w:rFonts w:ascii="Times New Roman" w:eastAsia="Times New Roman" w:hAnsi="Times New Roman"/>
                <w:b/>
                <w:sz w:val="24"/>
                <w:szCs w:val="24"/>
                <w:lang w:eastAsia="tr-TR"/>
              </w:rPr>
              <w:t xml:space="preserve"> ve Örnek Etkinlik</w:t>
            </w:r>
          </w:p>
          <w:p w:rsidR="00C248A7" w:rsidRPr="00B53294" w:rsidRDefault="00C248A7" w:rsidP="000F2648">
            <w:pPr>
              <w:numPr>
                <w:ilvl w:val="0"/>
                <w:numId w:val="18"/>
              </w:numPr>
              <w:spacing w:after="0" w:line="240" w:lineRule="auto"/>
              <w:ind w:left="63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Kısa Dönemli Etkileri</w:t>
            </w:r>
          </w:p>
          <w:p w:rsidR="00C248A7" w:rsidRPr="00B53294" w:rsidRDefault="00C248A7" w:rsidP="000F2648">
            <w:pPr>
              <w:numPr>
                <w:ilvl w:val="0"/>
                <w:numId w:val="31"/>
              </w:numPr>
              <w:spacing w:after="0" w:line="240" w:lineRule="auto"/>
              <w:ind w:left="1056"/>
              <w:contextualSpacing/>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Duygusal Etkileri</w:t>
            </w:r>
          </w:p>
          <w:p w:rsidR="00C248A7" w:rsidRPr="00B53294" w:rsidRDefault="00C248A7" w:rsidP="000F2648">
            <w:pPr>
              <w:numPr>
                <w:ilvl w:val="0"/>
                <w:numId w:val="31"/>
              </w:numPr>
              <w:spacing w:after="0" w:line="240" w:lineRule="auto"/>
              <w:ind w:left="1056"/>
              <w:contextualSpacing/>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Davranışsal Etkileri</w:t>
            </w:r>
          </w:p>
          <w:p w:rsidR="00C248A7" w:rsidRPr="00B53294" w:rsidRDefault="00C248A7" w:rsidP="000F2648">
            <w:pPr>
              <w:numPr>
                <w:ilvl w:val="0"/>
                <w:numId w:val="18"/>
              </w:numPr>
              <w:spacing w:after="0" w:line="240" w:lineRule="auto"/>
              <w:ind w:left="631"/>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Uzun Dönemli Etkileri</w:t>
            </w:r>
          </w:p>
          <w:p w:rsidR="00C248A7" w:rsidRPr="00B53294" w:rsidRDefault="00C248A7" w:rsidP="000F2648">
            <w:pPr>
              <w:numPr>
                <w:ilvl w:val="0"/>
                <w:numId w:val="32"/>
              </w:numPr>
              <w:spacing w:after="0" w:line="240" w:lineRule="auto"/>
              <w:contextualSpacing/>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Nörobiyolojik Etkileri</w:t>
            </w:r>
          </w:p>
          <w:p w:rsidR="00C248A7" w:rsidRPr="00B53294" w:rsidRDefault="00C248A7" w:rsidP="000F2648">
            <w:pPr>
              <w:numPr>
                <w:ilvl w:val="0"/>
                <w:numId w:val="32"/>
              </w:numPr>
              <w:spacing w:after="0" w:line="240" w:lineRule="auto"/>
              <w:contextualSpacing/>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Psikolojik Etkileri</w:t>
            </w:r>
          </w:p>
        </w:tc>
        <w:tc>
          <w:tcPr>
            <w:tcW w:w="1984" w:type="dxa"/>
            <w:tcBorders>
              <w:top w:val="single" w:sz="4" w:space="0" w:color="auto"/>
              <w:left w:val="single" w:sz="4" w:space="0" w:color="auto"/>
              <w:bottom w:val="single" w:sz="6" w:space="0" w:color="auto"/>
              <w:right w:val="single" w:sz="6" w:space="0" w:color="auto"/>
            </w:tcBorders>
            <w:vAlign w:val="center"/>
          </w:tcPr>
          <w:p w:rsidR="00C248A7" w:rsidRPr="00B53294" w:rsidRDefault="005A6D5B"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3</w:t>
            </w:r>
          </w:p>
        </w:tc>
      </w:tr>
      <w:tr w:rsidR="00C248A7"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Çocuk Cinsel İstismarı ve İhmali İle İlgili Yasal Mevzuat</w:t>
            </w:r>
          </w:p>
          <w:p w:rsidR="00C248A7" w:rsidRPr="00B53294" w:rsidRDefault="00C248A7" w:rsidP="000F2648">
            <w:pPr>
              <w:pStyle w:val="ListeParagraf"/>
              <w:numPr>
                <w:ilvl w:val="0"/>
                <w:numId w:val="18"/>
              </w:numPr>
              <w:spacing w:after="0" w:line="240" w:lineRule="auto"/>
              <w:ind w:left="631"/>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5237 Sayılı Türk Ceza Kanunu</w:t>
            </w:r>
          </w:p>
        </w:tc>
        <w:tc>
          <w:tcPr>
            <w:tcW w:w="1984" w:type="dxa"/>
            <w:tcBorders>
              <w:top w:val="single" w:sz="4" w:space="0" w:color="auto"/>
              <w:left w:val="single" w:sz="4" w:space="0" w:color="auto"/>
              <w:bottom w:val="single" w:sz="6" w:space="0" w:color="auto"/>
              <w:right w:val="single" w:sz="6" w:space="0" w:color="auto"/>
            </w:tcBorders>
            <w:vAlign w:val="center"/>
          </w:tcPr>
          <w:p w:rsidR="00C248A7" w:rsidRPr="00B53294" w:rsidRDefault="00CA50DE"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1</w:t>
            </w:r>
          </w:p>
        </w:tc>
      </w:tr>
      <w:tr w:rsidR="00C248A7" w:rsidRPr="00B53294" w:rsidTr="00E31870">
        <w:trPr>
          <w:trHeight w:val="20"/>
        </w:trPr>
        <w:tc>
          <w:tcPr>
            <w:tcW w:w="7725" w:type="dxa"/>
            <w:tcBorders>
              <w:top w:val="single" w:sz="4" w:space="0" w:color="auto"/>
              <w:left w:val="single" w:sz="6" w:space="0" w:color="auto"/>
              <w:bottom w:val="single" w:sz="6" w:space="0" w:color="auto"/>
              <w:right w:val="single" w:sz="4" w:space="0" w:color="auto"/>
            </w:tcBorders>
            <w:vAlign w:val="bottom"/>
          </w:tcPr>
          <w:p w:rsidR="00C248A7" w:rsidRPr="00B53294" w:rsidRDefault="00C248A7" w:rsidP="00C248A7">
            <w:p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b/>
                <w:sz w:val="24"/>
                <w:szCs w:val="24"/>
                <w:lang w:eastAsia="tr-TR"/>
              </w:rPr>
              <w:t>İhmal ve İstismara Uğrayan Çocukların Korunmasında İşbirliği Yapılacak</w:t>
            </w:r>
            <w:r w:rsidR="005C4F77" w:rsidRPr="00B53294">
              <w:rPr>
                <w:rFonts w:ascii="Times New Roman" w:eastAsia="Times New Roman" w:hAnsi="Times New Roman"/>
                <w:b/>
                <w:sz w:val="24"/>
                <w:szCs w:val="24"/>
                <w:lang w:eastAsia="tr-TR"/>
              </w:rPr>
              <w:t xml:space="preserve"> sorumlu</w:t>
            </w:r>
            <w:r w:rsidRPr="00B53294">
              <w:rPr>
                <w:rFonts w:ascii="Times New Roman" w:eastAsia="Times New Roman" w:hAnsi="Times New Roman"/>
                <w:b/>
                <w:sz w:val="24"/>
                <w:szCs w:val="24"/>
                <w:lang w:eastAsia="tr-TR"/>
              </w:rPr>
              <w:t xml:space="preserve"> Kurumlar, Görevleri, Sorumlulukları ve İşleyiş Biçimleri</w:t>
            </w:r>
          </w:p>
          <w:p w:rsidR="00C248A7" w:rsidRPr="00B53294" w:rsidRDefault="00C248A7" w:rsidP="00C248A7">
            <w:pPr>
              <w:numPr>
                <w:ilvl w:val="0"/>
                <w:numId w:val="19"/>
              </w:numPr>
              <w:spacing w:after="0" w:line="240" w:lineRule="auto"/>
              <w:rPr>
                <w:rFonts w:ascii="Times New Roman" w:eastAsia="Times New Roman" w:hAnsi="Times New Roman"/>
                <w:sz w:val="24"/>
                <w:szCs w:val="24"/>
                <w:lang w:eastAsia="tr-TR"/>
              </w:rPr>
            </w:pPr>
            <w:r w:rsidRPr="00B53294">
              <w:rPr>
                <w:rFonts w:ascii="Times New Roman" w:eastAsia="Times New Roman" w:hAnsi="Times New Roman"/>
                <w:sz w:val="24"/>
                <w:szCs w:val="24"/>
                <w:lang w:eastAsia="tr-TR"/>
              </w:rPr>
              <w:t>Kolluk Güçleri</w:t>
            </w:r>
          </w:p>
          <w:p w:rsidR="00C248A7" w:rsidRPr="00B53294" w:rsidRDefault="00C248A7" w:rsidP="00C248A7">
            <w:pPr>
              <w:numPr>
                <w:ilvl w:val="0"/>
                <w:numId w:val="19"/>
              </w:numPr>
              <w:spacing w:after="0" w:line="240" w:lineRule="auto"/>
              <w:rPr>
                <w:rFonts w:ascii="Times New Roman" w:eastAsia="Times New Roman" w:hAnsi="Times New Roman"/>
                <w:b/>
                <w:sz w:val="24"/>
                <w:szCs w:val="24"/>
                <w:lang w:eastAsia="tr-TR"/>
              </w:rPr>
            </w:pPr>
            <w:r w:rsidRPr="00B53294">
              <w:rPr>
                <w:rFonts w:ascii="Times New Roman" w:eastAsia="Times New Roman" w:hAnsi="Times New Roman"/>
                <w:sz w:val="24"/>
                <w:szCs w:val="24"/>
                <w:lang w:eastAsia="tr-TR"/>
              </w:rPr>
              <w:t xml:space="preserve">SHÇEK </w:t>
            </w:r>
          </w:p>
          <w:p w:rsidR="00C248A7" w:rsidRPr="00BB1C03" w:rsidRDefault="00C248A7" w:rsidP="00C248A7">
            <w:pPr>
              <w:numPr>
                <w:ilvl w:val="0"/>
                <w:numId w:val="19"/>
              </w:numPr>
              <w:spacing w:after="0" w:line="240" w:lineRule="auto"/>
              <w:rPr>
                <w:rFonts w:ascii="Times New Roman" w:eastAsia="Times New Roman" w:hAnsi="Times New Roman"/>
                <w:sz w:val="24"/>
                <w:szCs w:val="24"/>
                <w:lang w:eastAsia="tr-TR"/>
              </w:rPr>
            </w:pPr>
            <w:r w:rsidRPr="00BB1C03">
              <w:rPr>
                <w:rFonts w:ascii="Times New Roman" w:eastAsia="Times New Roman" w:hAnsi="Times New Roman"/>
                <w:sz w:val="24"/>
                <w:szCs w:val="24"/>
                <w:lang w:eastAsia="tr-TR"/>
              </w:rPr>
              <w:lastRenderedPageBreak/>
              <w:t>Çocuk İzlem Merkezin (ÇİM)</w:t>
            </w:r>
          </w:p>
        </w:tc>
        <w:tc>
          <w:tcPr>
            <w:tcW w:w="1984" w:type="dxa"/>
            <w:tcBorders>
              <w:top w:val="single" w:sz="4" w:space="0" w:color="auto"/>
              <w:left w:val="single" w:sz="4" w:space="0" w:color="auto"/>
              <w:bottom w:val="single" w:sz="6" w:space="0" w:color="auto"/>
              <w:right w:val="single" w:sz="6" w:space="0" w:color="auto"/>
            </w:tcBorders>
            <w:vAlign w:val="center"/>
          </w:tcPr>
          <w:p w:rsidR="00C248A7" w:rsidRPr="00B53294" w:rsidRDefault="00CA50DE"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lastRenderedPageBreak/>
              <w:t>2</w:t>
            </w:r>
          </w:p>
        </w:tc>
      </w:tr>
      <w:tr w:rsidR="00322E82" w:rsidRPr="00B53294" w:rsidTr="00E31870">
        <w:trPr>
          <w:trHeight w:val="20"/>
        </w:trPr>
        <w:tc>
          <w:tcPr>
            <w:tcW w:w="7725" w:type="dxa"/>
            <w:tcBorders>
              <w:top w:val="single" w:sz="6" w:space="0" w:color="auto"/>
              <w:left w:val="single" w:sz="6" w:space="0" w:color="auto"/>
              <w:bottom w:val="single" w:sz="6" w:space="0" w:color="auto"/>
              <w:right w:val="single" w:sz="4" w:space="0" w:color="auto"/>
            </w:tcBorders>
            <w:vAlign w:val="center"/>
          </w:tcPr>
          <w:p w:rsidR="00322E82" w:rsidRDefault="001E6DD4" w:rsidP="00BB1C03">
            <w:pPr>
              <w:spacing w:after="0"/>
              <w:rPr>
                <w:rFonts w:ascii="Times New Roman" w:hAnsi="Times New Roman"/>
                <w:b/>
                <w:sz w:val="24"/>
                <w:szCs w:val="24"/>
              </w:rPr>
            </w:pPr>
            <w:r w:rsidRPr="00BB1C03">
              <w:rPr>
                <w:rFonts w:ascii="Times New Roman" w:hAnsi="Times New Roman"/>
                <w:b/>
                <w:color w:val="000000" w:themeColor="text1"/>
                <w:sz w:val="24"/>
                <w:szCs w:val="24"/>
              </w:rPr>
              <w:t xml:space="preserve">Çocuk </w:t>
            </w:r>
            <w:r w:rsidR="00BB1C03" w:rsidRPr="00BB1C03">
              <w:rPr>
                <w:rFonts w:ascii="Times New Roman" w:hAnsi="Times New Roman"/>
                <w:b/>
                <w:color w:val="000000" w:themeColor="text1"/>
                <w:sz w:val="24"/>
                <w:szCs w:val="24"/>
              </w:rPr>
              <w:t xml:space="preserve">İşçiliği Nedir? </w:t>
            </w:r>
            <w:r w:rsidR="00322E82" w:rsidRPr="00BB1C03">
              <w:rPr>
                <w:rFonts w:ascii="Times New Roman" w:hAnsi="Times New Roman"/>
                <w:b/>
                <w:sz w:val="24"/>
                <w:szCs w:val="24"/>
              </w:rPr>
              <w:t xml:space="preserve">Çocuk </w:t>
            </w:r>
            <w:r w:rsidR="00BB1C03" w:rsidRPr="00BB1C03">
              <w:rPr>
                <w:rFonts w:ascii="Times New Roman" w:hAnsi="Times New Roman"/>
                <w:b/>
                <w:sz w:val="24"/>
                <w:szCs w:val="24"/>
              </w:rPr>
              <w:t>İşçiliğine Yol Açan Nedenler</w:t>
            </w:r>
          </w:p>
          <w:p w:rsidR="004E0755" w:rsidRPr="00BB1C03" w:rsidRDefault="004E0755" w:rsidP="00BB1C03">
            <w:pPr>
              <w:spacing w:after="0"/>
              <w:rPr>
                <w:rFonts w:ascii="Times New Roman" w:hAnsi="Times New Roman"/>
                <w:b/>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rsidR="00322E82" w:rsidRPr="00B53294" w:rsidRDefault="005A6D5B"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322E82" w:rsidRPr="00B53294" w:rsidTr="00E31870">
        <w:trPr>
          <w:trHeight w:val="20"/>
        </w:trPr>
        <w:tc>
          <w:tcPr>
            <w:tcW w:w="7725" w:type="dxa"/>
            <w:tcBorders>
              <w:top w:val="single" w:sz="6" w:space="0" w:color="auto"/>
              <w:left w:val="single" w:sz="6" w:space="0" w:color="auto"/>
              <w:bottom w:val="single" w:sz="4" w:space="0" w:color="auto"/>
              <w:right w:val="single" w:sz="4" w:space="0" w:color="auto"/>
            </w:tcBorders>
            <w:vAlign w:val="bottom"/>
          </w:tcPr>
          <w:p w:rsidR="00322E82" w:rsidRDefault="00322E82" w:rsidP="00BB1C03">
            <w:pPr>
              <w:spacing w:after="0"/>
              <w:rPr>
                <w:rFonts w:ascii="Times New Roman" w:hAnsi="Times New Roman"/>
                <w:b/>
                <w:sz w:val="24"/>
                <w:szCs w:val="24"/>
              </w:rPr>
            </w:pPr>
            <w:r w:rsidRPr="00BB1C03">
              <w:rPr>
                <w:rFonts w:ascii="Times New Roman" w:hAnsi="Times New Roman"/>
                <w:b/>
                <w:sz w:val="24"/>
                <w:szCs w:val="24"/>
              </w:rPr>
              <w:t xml:space="preserve">Çocuk </w:t>
            </w:r>
            <w:r w:rsidR="00BB1C03">
              <w:rPr>
                <w:rFonts w:ascii="Times New Roman" w:hAnsi="Times New Roman"/>
                <w:b/>
                <w:sz w:val="24"/>
                <w:szCs w:val="24"/>
              </w:rPr>
              <w:t>İşçiliği İle İlgili Ulusal v</w:t>
            </w:r>
            <w:r w:rsidR="00BB1C03" w:rsidRPr="00BB1C03">
              <w:rPr>
                <w:rFonts w:ascii="Times New Roman" w:hAnsi="Times New Roman"/>
                <w:b/>
                <w:sz w:val="24"/>
                <w:szCs w:val="24"/>
              </w:rPr>
              <w:t>e Uluslararası Kanunlar, Mevzuat</w:t>
            </w:r>
          </w:p>
          <w:p w:rsidR="004E0755" w:rsidRPr="00BB1C03" w:rsidRDefault="004E0755" w:rsidP="00BB1C03">
            <w:pPr>
              <w:spacing w:after="0"/>
              <w:rPr>
                <w:rFonts w:ascii="Times New Roman" w:hAnsi="Times New Roman"/>
                <w:b/>
                <w:sz w:val="24"/>
                <w:szCs w:val="24"/>
              </w:rPr>
            </w:pPr>
          </w:p>
        </w:tc>
        <w:tc>
          <w:tcPr>
            <w:tcW w:w="1984" w:type="dxa"/>
            <w:tcBorders>
              <w:top w:val="single" w:sz="6" w:space="0" w:color="auto"/>
              <w:left w:val="single" w:sz="6" w:space="0" w:color="auto"/>
              <w:bottom w:val="single" w:sz="4" w:space="0" w:color="auto"/>
              <w:right w:val="single" w:sz="6" w:space="0" w:color="auto"/>
            </w:tcBorders>
            <w:vAlign w:val="center"/>
          </w:tcPr>
          <w:p w:rsidR="00322E82" w:rsidRPr="00B53294" w:rsidRDefault="00322E82"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322E82" w:rsidRPr="00B53294" w:rsidTr="00E31870">
        <w:trPr>
          <w:trHeight w:val="53"/>
        </w:trPr>
        <w:tc>
          <w:tcPr>
            <w:tcW w:w="7725" w:type="dxa"/>
            <w:tcBorders>
              <w:top w:val="single" w:sz="4" w:space="0" w:color="auto"/>
              <w:left w:val="single" w:sz="4" w:space="0" w:color="auto"/>
              <w:bottom w:val="single" w:sz="4" w:space="0" w:color="auto"/>
              <w:right w:val="single" w:sz="4" w:space="0" w:color="auto"/>
            </w:tcBorders>
            <w:vAlign w:val="bottom"/>
          </w:tcPr>
          <w:p w:rsidR="00322E82" w:rsidRPr="00BB1C03" w:rsidRDefault="002A3CB4" w:rsidP="00BB1C03">
            <w:pPr>
              <w:spacing w:after="0"/>
              <w:rPr>
                <w:rFonts w:ascii="Times New Roman" w:hAnsi="Times New Roman"/>
                <w:b/>
                <w:sz w:val="24"/>
                <w:szCs w:val="24"/>
              </w:rPr>
            </w:pPr>
            <w:r w:rsidRPr="00BB1C03">
              <w:rPr>
                <w:rFonts w:ascii="Times New Roman" w:hAnsi="Times New Roman"/>
                <w:b/>
                <w:sz w:val="24"/>
                <w:szCs w:val="24"/>
              </w:rPr>
              <w:t xml:space="preserve">Çocuk </w:t>
            </w:r>
            <w:r w:rsidR="00BB1C03">
              <w:rPr>
                <w:rFonts w:ascii="Times New Roman" w:hAnsi="Times New Roman"/>
                <w:b/>
                <w:sz w:val="24"/>
                <w:szCs w:val="24"/>
              </w:rPr>
              <w:t>İşçilerin Eğitim Sorunu v</w:t>
            </w:r>
            <w:r w:rsidR="00BB1C03" w:rsidRPr="00BB1C03">
              <w:rPr>
                <w:rFonts w:ascii="Times New Roman" w:hAnsi="Times New Roman"/>
                <w:b/>
                <w:sz w:val="24"/>
                <w:szCs w:val="24"/>
              </w:rPr>
              <w:t xml:space="preserve">e Çocukları Eğitimden Uzaklaştıran Etmenler </w:t>
            </w:r>
          </w:p>
        </w:tc>
        <w:tc>
          <w:tcPr>
            <w:tcW w:w="1984" w:type="dxa"/>
            <w:tcBorders>
              <w:top w:val="single" w:sz="4" w:space="0" w:color="auto"/>
              <w:left w:val="single" w:sz="6" w:space="0" w:color="auto"/>
              <w:bottom w:val="single" w:sz="4" w:space="0" w:color="auto"/>
              <w:right w:val="single" w:sz="4" w:space="0" w:color="auto"/>
            </w:tcBorders>
            <w:vAlign w:val="center"/>
          </w:tcPr>
          <w:p w:rsidR="00322E82" w:rsidRPr="00B53294" w:rsidRDefault="001E6DD4"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322E82" w:rsidRPr="00B53294" w:rsidTr="00E31870">
        <w:trPr>
          <w:trHeight w:val="53"/>
        </w:trPr>
        <w:tc>
          <w:tcPr>
            <w:tcW w:w="7725" w:type="dxa"/>
            <w:tcBorders>
              <w:top w:val="single" w:sz="4" w:space="0" w:color="auto"/>
              <w:left w:val="single" w:sz="4" w:space="0" w:color="auto"/>
              <w:bottom w:val="single" w:sz="4" w:space="0" w:color="auto"/>
              <w:right w:val="single" w:sz="4" w:space="0" w:color="auto"/>
            </w:tcBorders>
            <w:vAlign w:val="bottom"/>
          </w:tcPr>
          <w:p w:rsidR="00322E82" w:rsidRDefault="00322E82" w:rsidP="00BB1C03">
            <w:pPr>
              <w:spacing w:after="0"/>
              <w:rPr>
                <w:rFonts w:ascii="Times New Roman" w:hAnsi="Times New Roman"/>
                <w:b/>
                <w:sz w:val="24"/>
                <w:szCs w:val="24"/>
              </w:rPr>
            </w:pPr>
            <w:r w:rsidRPr="00BB1C03">
              <w:rPr>
                <w:rFonts w:ascii="Times New Roman" w:hAnsi="Times New Roman"/>
                <w:b/>
                <w:sz w:val="24"/>
                <w:szCs w:val="24"/>
              </w:rPr>
              <w:t>Çoc</w:t>
            </w:r>
            <w:r w:rsidR="002A3CB4" w:rsidRPr="00BB1C03">
              <w:rPr>
                <w:rFonts w:ascii="Times New Roman" w:hAnsi="Times New Roman"/>
                <w:b/>
                <w:sz w:val="24"/>
                <w:szCs w:val="24"/>
              </w:rPr>
              <w:t xml:space="preserve">uk İşçiliğini </w:t>
            </w:r>
            <w:r w:rsidR="00BB1C03">
              <w:rPr>
                <w:rFonts w:ascii="Times New Roman" w:hAnsi="Times New Roman"/>
                <w:b/>
                <w:sz w:val="24"/>
                <w:szCs w:val="24"/>
              </w:rPr>
              <w:t>Önleme Projeleri v</w:t>
            </w:r>
            <w:r w:rsidR="00BB1C03" w:rsidRPr="00BB1C03">
              <w:rPr>
                <w:rFonts w:ascii="Times New Roman" w:hAnsi="Times New Roman"/>
                <w:b/>
                <w:sz w:val="24"/>
                <w:szCs w:val="24"/>
              </w:rPr>
              <w:t xml:space="preserve">e Örnek Proje Geliştirme Uygulaması </w:t>
            </w:r>
          </w:p>
          <w:p w:rsidR="004E0755" w:rsidRPr="00BB1C03" w:rsidRDefault="004E0755" w:rsidP="00BB1C03">
            <w:pPr>
              <w:spacing w:after="0"/>
              <w:rPr>
                <w:rFonts w:ascii="Times New Roman" w:hAnsi="Times New Roman"/>
                <w:b/>
                <w:sz w:val="24"/>
                <w:szCs w:val="24"/>
              </w:rPr>
            </w:pPr>
          </w:p>
        </w:tc>
        <w:tc>
          <w:tcPr>
            <w:tcW w:w="1984" w:type="dxa"/>
            <w:tcBorders>
              <w:top w:val="single" w:sz="4" w:space="0" w:color="auto"/>
              <w:left w:val="single" w:sz="6" w:space="0" w:color="auto"/>
              <w:bottom w:val="single" w:sz="4" w:space="0" w:color="auto"/>
              <w:right w:val="single" w:sz="4" w:space="0" w:color="auto"/>
            </w:tcBorders>
            <w:vAlign w:val="center"/>
          </w:tcPr>
          <w:p w:rsidR="00322E82" w:rsidRPr="00B53294" w:rsidRDefault="005C4F77"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3</w:t>
            </w:r>
          </w:p>
        </w:tc>
      </w:tr>
      <w:tr w:rsidR="00322E82" w:rsidRPr="00B53294" w:rsidTr="00E31870">
        <w:trPr>
          <w:trHeight w:val="53"/>
        </w:trPr>
        <w:tc>
          <w:tcPr>
            <w:tcW w:w="7725" w:type="dxa"/>
            <w:tcBorders>
              <w:top w:val="single" w:sz="4" w:space="0" w:color="auto"/>
              <w:left w:val="single" w:sz="4" w:space="0" w:color="auto"/>
              <w:bottom w:val="single" w:sz="4" w:space="0" w:color="auto"/>
              <w:right w:val="single" w:sz="4" w:space="0" w:color="auto"/>
            </w:tcBorders>
            <w:vAlign w:val="bottom"/>
          </w:tcPr>
          <w:p w:rsidR="00322E82" w:rsidRDefault="00322E82" w:rsidP="00BB1C03">
            <w:pPr>
              <w:spacing w:after="0" w:line="240" w:lineRule="auto"/>
              <w:rPr>
                <w:rFonts w:ascii="Times New Roman" w:hAnsi="Times New Roman"/>
                <w:b/>
                <w:sz w:val="24"/>
                <w:szCs w:val="24"/>
              </w:rPr>
            </w:pPr>
            <w:r w:rsidRPr="00BB1C03">
              <w:rPr>
                <w:rFonts w:ascii="Times New Roman" w:hAnsi="Times New Roman"/>
                <w:b/>
                <w:sz w:val="24"/>
                <w:szCs w:val="24"/>
              </w:rPr>
              <w:t xml:space="preserve">Çocuk </w:t>
            </w:r>
            <w:r w:rsidR="00BB1C03" w:rsidRPr="00BB1C03">
              <w:rPr>
                <w:rFonts w:ascii="Times New Roman" w:hAnsi="Times New Roman"/>
                <w:b/>
                <w:sz w:val="24"/>
                <w:szCs w:val="24"/>
              </w:rPr>
              <w:t>İşçiliği İzleme Sistemi</w:t>
            </w:r>
          </w:p>
          <w:p w:rsidR="004E0755" w:rsidRPr="00BB1C03" w:rsidRDefault="004E0755" w:rsidP="00BB1C03">
            <w:pPr>
              <w:spacing w:after="0" w:line="240" w:lineRule="auto"/>
              <w:rPr>
                <w:rFonts w:ascii="Times New Roman" w:hAnsi="Times New Roman"/>
                <w:b/>
                <w:sz w:val="24"/>
                <w:szCs w:val="24"/>
              </w:rPr>
            </w:pPr>
          </w:p>
        </w:tc>
        <w:tc>
          <w:tcPr>
            <w:tcW w:w="1984" w:type="dxa"/>
            <w:tcBorders>
              <w:top w:val="single" w:sz="4" w:space="0" w:color="auto"/>
              <w:left w:val="single" w:sz="6" w:space="0" w:color="auto"/>
              <w:bottom w:val="single" w:sz="4" w:space="0" w:color="auto"/>
              <w:right w:val="single" w:sz="4" w:space="0" w:color="auto"/>
            </w:tcBorders>
            <w:vAlign w:val="center"/>
          </w:tcPr>
          <w:p w:rsidR="00322E82" w:rsidRPr="00B53294" w:rsidRDefault="00322E82"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322E82" w:rsidRPr="00B53294" w:rsidTr="00E31870">
        <w:trPr>
          <w:trHeight w:val="394"/>
        </w:trPr>
        <w:tc>
          <w:tcPr>
            <w:tcW w:w="7725" w:type="dxa"/>
            <w:tcBorders>
              <w:top w:val="single" w:sz="4" w:space="0" w:color="auto"/>
              <w:left w:val="single" w:sz="6" w:space="0" w:color="auto"/>
              <w:bottom w:val="single" w:sz="6" w:space="0" w:color="auto"/>
              <w:right w:val="single" w:sz="4" w:space="0" w:color="auto"/>
            </w:tcBorders>
            <w:vAlign w:val="bottom"/>
          </w:tcPr>
          <w:p w:rsidR="00322E82" w:rsidRDefault="00322E82" w:rsidP="00BB1C03">
            <w:pPr>
              <w:spacing w:after="0" w:line="240" w:lineRule="auto"/>
              <w:rPr>
                <w:rFonts w:ascii="Times New Roman" w:hAnsi="Times New Roman"/>
                <w:b/>
                <w:sz w:val="24"/>
                <w:szCs w:val="24"/>
              </w:rPr>
            </w:pPr>
            <w:r w:rsidRPr="00BB1C03">
              <w:rPr>
                <w:rFonts w:ascii="Times New Roman" w:hAnsi="Times New Roman"/>
                <w:b/>
                <w:sz w:val="24"/>
                <w:szCs w:val="24"/>
              </w:rPr>
              <w:t xml:space="preserve">Çocuk </w:t>
            </w:r>
            <w:r w:rsidR="00BB1C03" w:rsidRPr="00BB1C03">
              <w:rPr>
                <w:rFonts w:ascii="Times New Roman" w:hAnsi="Times New Roman"/>
                <w:b/>
                <w:sz w:val="24"/>
                <w:szCs w:val="24"/>
              </w:rPr>
              <w:t xml:space="preserve">İşçilerle İlgili Eğitim Modelleri </w:t>
            </w:r>
          </w:p>
          <w:p w:rsidR="004E0755" w:rsidRPr="00BB1C03" w:rsidRDefault="004E0755" w:rsidP="00BB1C03">
            <w:pPr>
              <w:spacing w:after="0" w:line="240" w:lineRule="auto"/>
              <w:rPr>
                <w:rFonts w:ascii="Times New Roman" w:hAnsi="Times New Roman"/>
                <w:b/>
                <w:sz w:val="24"/>
                <w:szCs w:val="24"/>
              </w:rPr>
            </w:pPr>
          </w:p>
        </w:tc>
        <w:tc>
          <w:tcPr>
            <w:tcW w:w="1984" w:type="dxa"/>
            <w:tcBorders>
              <w:top w:val="single" w:sz="4" w:space="0" w:color="auto"/>
              <w:left w:val="single" w:sz="6" w:space="0" w:color="auto"/>
              <w:bottom w:val="single" w:sz="6" w:space="0" w:color="auto"/>
              <w:right w:val="single" w:sz="6" w:space="0" w:color="auto"/>
            </w:tcBorders>
            <w:vAlign w:val="center"/>
          </w:tcPr>
          <w:p w:rsidR="00322E82" w:rsidRPr="00B53294" w:rsidRDefault="00BC3EF2"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322E82" w:rsidRPr="00B53294" w:rsidTr="00E31870">
        <w:trPr>
          <w:trHeight w:val="59"/>
        </w:trPr>
        <w:tc>
          <w:tcPr>
            <w:tcW w:w="7725" w:type="dxa"/>
            <w:tcBorders>
              <w:top w:val="single" w:sz="6" w:space="0" w:color="auto"/>
              <w:left w:val="single" w:sz="6" w:space="0" w:color="auto"/>
              <w:bottom w:val="single" w:sz="6" w:space="0" w:color="auto"/>
              <w:right w:val="single" w:sz="4" w:space="0" w:color="auto"/>
            </w:tcBorders>
            <w:vAlign w:val="bottom"/>
          </w:tcPr>
          <w:p w:rsidR="00322E82" w:rsidRDefault="00322E82" w:rsidP="00BB1C03">
            <w:pPr>
              <w:spacing w:after="0"/>
              <w:rPr>
                <w:rFonts w:ascii="Times New Roman" w:hAnsi="Times New Roman"/>
                <w:b/>
                <w:sz w:val="24"/>
                <w:szCs w:val="24"/>
              </w:rPr>
            </w:pPr>
            <w:r w:rsidRPr="00BB1C03">
              <w:rPr>
                <w:rFonts w:ascii="Times New Roman" w:hAnsi="Times New Roman"/>
                <w:b/>
                <w:sz w:val="24"/>
                <w:szCs w:val="24"/>
              </w:rPr>
              <w:t xml:space="preserve">Çocuk </w:t>
            </w:r>
            <w:r w:rsidR="00BB1C03" w:rsidRPr="00BB1C03">
              <w:rPr>
                <w:rFonts w:ascii="Times New Roman" w:hAnsi="Times New Roman"/>
                <w:b/>
                <w:sz w:val="24"/>
                <w:szCs w:val="24"/>
              </w:rPr>
              <w:t>İşçiliği İle</w:t>
            </w:r>
            <w:r w:rsidR="004E0755">
              <w:rPr>
                <w:rFonts w:ascii="Times New Roman" w:hAnsi="Times New Roman"/>
                <w:b/>
                <w:sz w:val="24"/>
                <w:szCs w:val="24"/>
              </w:rPr>
              <w:t xml:space="preserve"> Mücadelede Öğretmenlerin Rolü v</w:t>
            </w:r>
            <w:r w:rsidR="00BB1C03" w:rsidRPr="00BB1C03">
              <w:rPr>
                <w:rFonts w:ascii="Times New Roman" w:hAnsi="Times New Roman"/>
                <w:b/>
                <w:sz w:val="24"/>
                <w:szCs w:val="24"/>
              </w:rPr>
              <w:t xml:space="preserve">e Sorumlulukları </w:t>
            </w:r>
          </w:p>
          <w:p w:rsidR="004E0755" w:rsidRPr="00BB1C03" w:rsidRDefault="004E0755" w:rsidP="00BB1C03">
            <w:pPr>
              <w:spacing w:after="0"/>
              <w:rPr>
                <w:rFonts w:ascii="Times New Roman" w:hAnsi="Times New Roman"/>
                <w:b/>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rsidR="00322E82" w:rsidRPr="00B53294" w:rsidRDefault="00BC3EF2" w:rsidP="00E31870">
            <w:pPr>
              <w:widowControl w:val="0"/>
              <w:autoSpaceDE w:val="0"/>
              <w:autoSpaceDN w:val="0"/>
              <w:adjustRightInd w:val="0"/>
              <w:spacing w:after="0"/>
              <w:jc w:val="center"/>
              <w:rPr>
                <w:rFonts w:ascii="Times New Roman" w:hAnsi="Times New Roman"/>
                <w:sz w:val="24"/>
                <w:szCs w:val="24"/>
                <w:lang w:eastAsia="tr-TR"/>
              </w:rPr>
            </w:pPr>
            <w:r w:rsidRPr="00B53294">
              <w:rPr>
                <w:rFonts w:ascii="Times New Roman" w:hAnsi="Times New Roman"/>
                <w:sz w:val="24"/>
                <w:szCs w:val="24"/>
                <w:lang w:eastAsia="tr-TR"/>
              </w:rPr>
              <w:t>2</w:t>
            </w:r>
          </w:p>
        </w:tc>
      </w:tr>
      <w:tr w:rsidR="00CA50DE" w:rsidRPr="00B53294" w:rsidTr="001E6DD4">
        <w:trPr>
          <w:trHeight w:val="345"/>
        </w:trPr>
        <w:tc>
          <w:tcPr>
            <w:tcW w:w="7725" w:type="dxa"/>
            <w:tcBorders>
              <w:top w:val="single" w:sz="6" w:space="0" w:color="auto"/>
              <w:left w:val="single" w:sz="6" w:space="0" w:color="auto"/>
              <w:bottom w:val="single" w:sz="6" w:space="0" w:color="auto"/>
              <w:right w:val="single" w:sz="4" w:space="0" w:color="auto"/>
            </w:tcBorders>
            <w:vAlign w:val="bottom"/>
          </w:tcPr>
          <w:p w:rsidR="00CA50DE" w:rsidRPr="00BB1C03" w:rsidRDefault="00BB1C03" w:rsidP="00BB1C03">
            <w:pPr>
              <w:spacing w:after="0"/>
              <w:rPr>
                <w:rFonts w:ascii="Times New Roman" w:hAnsi="Times New Roman"/>
                <w:b/>
                <w:sz w:val="24"/>
                <w:szCs w:val="24"/>
              </w:rPr>
            </w:pPr>
            <w:r w:rsidRPr="00BB1C03">
              <w:rPr>
                <w:rFonts w:ascii="Times New Roman" w:hAnsi="Times New Roman"/>
                <w:b/>
                <w:sz w:val="24"/>
                <w:szCs w:val="24"/>
              </w:rPr>
              <w:t xml:space="preserve">Ölçme </w:t>
            </w:r>
            <w:r w:rsidR="004E0755">
              <w:rPr>
                <w:rFonts w:ascii="Times New Roman" w:hAnsi="Times New Roman"/>
                <w:b/>
                <w:sz w:val="24"/>
                <w:szCs w:val="24"/>
              </w:rPr>
              <w:t>v</w:t>
            </w:r>
            <w:r w:rsidRPr="00BB1C03">
              <w:rPr>
                <w:rFonts w:ascii="Times New Roman" w:hAnsi="Times New Roman"/>
                <w:b/>
                <w:sz w:val="24"/>
                <w:szCs w:val="24"/>
              </w:rPr>
              <w:t xml:space="preserve">e Değerlendirme </w:t>
            </w:r>
            <w:r w:rsidRPr="00BB1C03">
              <w:rPr>
                <w:rFonts w:ascii="Times New Roman" w:hAnsi="Times New Roman"/>
                <w:b/>
                <w:sz w:val="24"/>
                <w:szCs w:val="24"/>
              </w:rPr>
              <w:tab/>
            </w:r>
          </w:p>
        </w:tc>
        <w:tc>
          <w:tcPr>
            <w:tcW w:w="1984" w:type="dxa"/>
            <w:tcBorders>
              <w:top w:val="single" w:sz="6" w:space="0" w:color="auto"/>
              <w:left w:val="single" w:sz="6" w:space="0" w:color="auto"/>
              <w:bottom w:val="single" w:sz="6" w:space="0" w:color="auto"/>
              <w:right w:val="single" w:sz="6" w:space="0" w:color="auto"/>
            </w:tcBorders>
            <w:vAlign w:val="center"/>
          </w:tcPr>
          <w:p w:rsidR="00CA50DE" w:rsidRPr="004E0755" w:rsidRDefault="00CA50DE" w:rsidP="00E31870">
            <w:pPr>
              <w:widowControl w:val="0"/>
              <w:autoSpaceDE w:val="0"/>
              <w:autoSpaceDN w:val="0"/>
              <w:adjustRightInd w:val="0"/>
              <w:spacing w:after="0"/>
              <w:jc w:val="center"/>
              <w:rPr>
                <w:rFonts w:ascii="Times New Roman" w:hAnsi="Times New Roman"/>
                <w:b/>
                <w:sz w:val="24"/>
                <w:szCs w:val="24"/>
                <w:lang w:eastAsia="tr-TR"/>
              </w:rPr>
            </w:pPr>
            <w:r w:rsidRPr="004E0755">
              <w:rPr>
                <w:rFonts w:ascii="Times New Roman" w:hAnsi="Times New Roman"/>
                <w:b/>
                <w:sz w:val="24"/>
                <w:szCs w:val="24"/>
                <w:lang w:eastAsia="tr-TR"/>
              </w:rPr>
              <w:t>2</w:t>
            </w:r>
          </w:p>
        </w:tc>
      </w:tr>
      <w:tr w:rsidR="00322E82" w:rsidRPr="00B53294" w:rsidTr="00E31870">
        <w:trPr>
          <w:trHeight w:val="20"/>
        </w:trPr>
        <w:tc>
          <w:tcPr>
            <w:tcW w:w="7725" w:type="dxa"/>
            <w:tcBorders>
              <w:top w:val="single" w:sz="6" w:space="0" w:color="auto"/>
              <w:left w:val="single" w:sz="6" w:space="0" w:color="auto"/>
              <w:bottom w:val="single" w:sz="6" w:space="0" w:color="auto"/>
              <w:right w:val="single" w:sz="4" w:space="0" w:color="auto"/>
            </w:tcBorders>
            <w:vAlign w:val="center"/>
          </w:tcPr>
          <w:p w:rsidR="00322E82" w:rsidRPr="00B53294" w:rsidRDefault="00322E82" w:rsidP="00733A30">
            <w:pPr>
              <w:widowControl w:val="0"/>
              <w:autoSpaceDE w:val="0"/>
              <w:autoSpaceDN w:val="0"/>
              <w:adjustRightInd w:val="0"/>
              <w:spacing w:after="0"/>
              <w:rPr>
                <w:rFonts w:ascii="Times New Roman" w:hAnsi="Times New Roman"/>
                <w:b/>
                <w:sz w:val="24"/>
                <w:szCs w:val="24"/>
                <w:lang w:eastAsia="tr-TR"/>
              </w:rPr>
            </w:pPr>
            <w:r w:rsidRPr="00B53294">
              <w:rPr>
                <w:rFonts w:ascii="Times New Roman" w:hAnsi="Times New Roman"/>
                <w:b/>
                <w:sz w:val="24"/>
                <w:szCs w:val="24"/>
                <w:lang w:eastAsia="tr-TR"/>
              </w:rPr>
              <w:t>Toplam</w:t>
            </w:r>
          </w:p>
        </w:tc>
        <w:tc>
          <w:tcPr>
            <w:tcW w:w="1984" w:type="dxa"/>
            <w:tcBorders>
              <w:top w:val="single" w:sz="4" w:space="0" w:color="auto"/>
              <w:bottom w:val="single" w:sz="4" w:space="0" w:color="auto"/>
              <w:right w:val="single" w:sz="4" w:space="0" w:color="auto"/>
            </w:tcBorders>
            <w:shd w:val="clear" w:color="auto" w:fill="auto"/>
            <w:vAlign w:val="center"/>
          </w:tcPr>
          <w:p w:rsidR="00322E82" w:rsidRPr="004E0755" w:rsidRDefault="001E6DD4" w:rsidP="00BC3EF2">
            <w:pPr>
              <w:widowControl w:val="0"/>
              <w:autoSpaceDE w:val="0"/>
              <w:autoSpaceDN w:val="0"/>
              <w:adjustRightInd w:val="0"/>
              <w:spacing w:after="0"/>
              <w:jc w:val="center"/>
              <w:rPr>
                <w:rFonts w:ascii="Times New Roman" w:hAnsi="Times New Roman"/>
                <w:b/>
                <w:sz w:val="24"/>
                <w:szCs w:val="24"/>
                <w:lang w:eastAsia="tr-TR"/>
              </w:rPr>
            </w:pPr>
            <w:r w:rsidRPr="004E0755">
              <w:rPr>
                <w:rFonts w:ascii="Times New Roman" w:hAnsi="Times New Roman"/>
                <w:b/>
                <w:sz w:val="24"/>
                <w:szCs w:val="24"/>
                <w:lang w:eastAsia="tr-TR"/>
              </w:rPr>
              <w:t>3</w:t>
            </w:r>
            <w:r w:rsidR="00BC3EF2" w:rsidRPr="004E0755">
              <w:rPr>
                <w:rFonts w:ascii="Times New Roman" w:hAnsi="Times New Roman"/>
                <w:b/>
                <w:sz w:val="24"/>
                <w:szCs w:val="24"/>
                <w:lang w:eastAsia="tr-TR"/>
              </w:rPr>
              <w:t>5</w:t>
            </w:r>
          </w:p>
        </w:tc>
      </w:tr>
    </w:tbl>
    <w:p w:rsidR="00322E82" w:rsidRPr="00B53294" w:rsidRDefault="00322E82" w:rsidP="00322E82">
      <w:pPr>
        <w:widowControl w:val="0"/>
        <w:autoSpaceDE w:val="0"/>
        <w:autoSpaceDN w:val="0"/>
        <w:adjustRightInd w:val="0"/>
        <w:spacing w:after="0"/>
        <w:rPr>
          <w:rFonts w:ascii="Times New Roman" w:hAnsi="Times New Roman"/>
          <w:sz w:val="24"/>
          <w:szCs w:val="24"/>
          <w:lang w:eastAsia="tr-TR"/>
        </w:rPr>
      </w:pPr>
    </w:p>
    <w:p w:rsidR="00463418" w:rsidRPr="00463418" w:rsidRDefault="00463418" w:rsidP="00463418">
      <w:pPr>
        <w:tabs>
          <w:tab w:val="left" w:pos="7560"/>
        </w:tabs>
        <w:spacing w:after="0"/>
        <w:ind w:left="360" w:right="-141"/>
        <w:jc w:val="both"/>
        <w:rPr>
          <w:rFonts w:ascii="Times New Roman" w:eastAsia="Times New Roman" w:hAnsi="Times New Roman"/>
          <w:b/>
          <w:bCs/>
          <w:sz w:val="24"/>
          <w:szCs w:val="24"/>
          <w:lang w:eastAsia="tr-TR"/>
        </w:rPr>
      </w:pPr>
    </w:p>
    <w:p w:rsidR="00463418" w:rsidRPr="00463418" w:rsidRDefault="00463418" w:rsidP="00463418">
      <w:pPr>
        <w:widowControl w:val="0"/>
        <w:numPr>
          <w:ilvl w:val="0"/>
          <w:numId w:val="34"/>
        </w:numPr>
        <w:autoSpaceDE w:val="0"/>
        <w:autoSpaceDN w:val="0"/>
        <w:adjustRightInd w:val="0"/>
        <w:spacing w:after="0" w:line="240" w:lineRule="auto"/>
        <w:ind w:left="284"/>
        <w:contextualSpacing/>
        <w:jc w:val="both"/>
        <w:rPr>
          <w:rFonts w:ascii="Times New Roman" w:hAnsi="Times New Roman"/>
          <w:b/>
          <w:color w:val="000000"/>
          <w:sz w:val="24"/>
          <w:szCs w:val="24"/>
          <w:lang w:eastAsia="tr-TR"/>
        </w:rPr>
      </w:pPr>
      <w:r w:rsidRPr="00463418">
        <w:rPr>
          <w:rFonts w:ascii="Times New Roman" w:eastAsia="Times New Roman" w:hAnsi="Times New Roman"/>
          <w:b/>
          <w:sz w:val="24"/>
          <w:szCs w:val="24"/>
          <w:lang w:eastAsia="tr-TR"/>
        </w:rPr>
        <w:t>ÖĞRETİM</w:t>
      </w:r>
      <w:r w:rsidRPr="00463418">
        <w:rPr>
          <w:rFonts w:ascii="Times New Roman" w:hAnsi="Times New Roman"/>
          <w:b/>
          <w:color w:val="000000"/>
          <w:sz w:val="24"/>
          <w:szCs w:val="24"/>
          <w:lang w:eastAsia="tr-TR"/>
        </w:rPr>
        <w:t xml:space="preserve"> YÖNTEM TEKNİK VE STRATEJİLERİ</w:t>
      </w:r>
    </w:p>
    <w:p w:rsidR="00463418" w:rsidRPr="00463418" w:rsidRDefault="00463418" w:rsidP="00463418">
      <w:pPr>
        <w:spacing w:after="0" w:line="240" w:lineRule="auto"/>
        <w:jc w:val="both"/>
        <w:rPr>
          <w:rFonts w:ascii="Times New Roman" w:eastAsia="Times New Roman" w:hAnsi="Times New Roman"/>
          <w:sz w:val="24"/>
          <w:szCs w:val="24"/>
          <w:lang w:eastAsia="tr-TR"/>
        </w:rPr>
      </w:pPr>
    </w:p>
    <w:p w:rsidR="00463418" w:rsidRPr="00463418" w:rsidRDefault="00463418" w:rsidP="00463418">
      <w:pPr>
        <w:numPr>
          <w:ilvl w:val="0"/>
          <w:numId w:val="33"/>
        </w:numPr>
        <w:autoSpaceDN w:val="0"/>
        <w:spacing w:after="0" w:line="240" w:lineRule="auto"/>
        <w:ind w:left="709"/>
        <w:jc w:val="both"/>
        <w:rPr>
          <w:rFonts w:ascii="Times New Roman" w:hAnsi="Times New Roman"/>
          <w:sz w:val="24"/>
          <w:szCs w:val="24"/>
          <w:lang w:eastAsia="tr-TR"/>
        </w:rPr>
      </w:pPr>
      <w:r w:rsidRPr="00463418">
        <w:rPr>
          <w:rFonts w:ascii="Times New Roman" w:hAnsi="Times New Roman"/>
          <w:sz w:val="24"/>
          <w:szCs w:val="24"/>
          <w:lang w:eastAsia="tr-TR"/>
        </w:rPr>
        <w:t>Programın hedeflerine ulaşmak için; aktif öğrenme yöntem ve teknikleri kullanılacaktır.</w:t>
      </w:r>
    </w:p>
    <w:p w:rsidR="00463418" w:rsidRPr="00463418" w:rsidRDefault="00463418" w:rsidP="00463418">
      <w:pPr>
        <w:numPr>
          <w:ilvl w:val="0"/>
          <w:numId w:val="33"/>
        </w:numPr>
        <w:autoSpaceDN w:val="0"/>
        <w:spacing w:after="0" w:line="240" w:lineRule="auto"/>
        <w:ind w:left="709" w:right="-567"/>
        <w:jc w:val="both"/>
        <w:rPr>
          <w:rFonts w:ascii="Times New Roman" w:hAnsi="Times New Roman"/>
          <w:sz w:val="24"/>
          <w:szCs w:val="24"/>
          <w:lang w:eastAsia="tr-TR"/>
        </w:rPr>
      </w:pPr>
      <w:r w:rsidRPr="00463418">
        <w:rPr>
          <w:rFonts w:ascii="Times New Roman" w:hAnsi="Times New Roman"/>
          <w:sz w:val="24"/>
          <w:szCs w:val="24"/>
          <w:lang w:eastAsia="tr-TR"/>
        </w:rPr>
        <w:t>Katılımcılara eğitim ile ilgili ders notları elektronik ortamda verilecektir.</w:t>
      </w:r>
    </w:p>
    <w:p w:rsidR="00463418" w:rsidRPr="00463418" w:rsidRDefault="00463418" w:rsidP="00463418">
      <w:pPr>
        <w:spacing w:after="0" w:line="240" w:lineRule="auto"/>
        <w:jc w:val="both"/>
        <w:rPr>
          <w:rFonts w:ascii="Times New Roman" w:eastAsia="Times New Roman" w:hAnsi="Times New Roman"/>
          <w:sz w:val="24"/>
          <w:szCs w:val="24"/>
          <w:lang w:eastAsia="tr-TR"/>
        </w:rPr>
      </w:pPr>
    </w:p>
    <w:p w:rsidR="00463418" w:rsidRPr="00463418" w:rsidRDefault="00463418" w:rsidP="00463418">
      <w:pPr>
        <w:widowControl w:val="0"/>
        <w:numPr>
          <w:ilvl w:val="0"/>
          <w:numId w:val="34"/>
        </w:numPr>
        <w:tabs>
          <w:tab w:val="left" w:pos="284"/>
        </w:tabs>
        <w:autoSpaceDE w:val="0"/>
        <w:autoSpaceDN w:val="0"/>
        <w:adjustRightInd w:val="0"/>
        <w:spacing w:after="0" w:line="240" w:lineRule="auto"/>
        <w:ind w:left="284"/>
        <w:jc w:val="both"/>
        <w:rPr>
          <w:rFonts w:ascii="Times New Roman" w:hAnsi="Times New Roman"/>
          <w:b/>
          <w:color w:val="000000"/>
          <w:sz w:val="24"/>
          <w:szCs w:val="24"/>
          <w:lang w:eastAsia="tr-TR"/>
        </w:rPr>
      </w:pPr>
      <w:r w:rsidRPr="00463418">
        <w:rPr>
          <w:rFonts w:ascii="Times New Roman" w:eastAsia="Times New Roman" w:hAnsi="Times New Roman"/>
          <w:b/>
          <w:sz w:val="24"/>
          <w:szCs w:val="24"/>
          <w:lang w:eastAsia="tr-TR"/>
        </w:rPr>
        <w:t>ÖLÇME</w:t>
      </w:r>
      <w:r w:rsidRPr="00463418">
        <w:rPr>
          <w:rFonts w:ascii="Times New Roman" w:hAnsi="Times New Roman"/>
          <w:b/>
          <w:color w:val="000000"/>
          <w:sz w:val="24"/>
          <w:szCs w:val="24"/>
          <w:lang w:eastAsia="tr-TR"/>
        </w:rPr>
        <w:t xml:space="preserve"> VE DEĞERLENDİRME</w:t>
      </w:r>
    </w:p>
    <w:p w:rsidR="00463418" w:rsidRPr="00463418" w:rsidRDefault="00463418" w:rsidP="00463418">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rsidR="00463418" w:rsidRDefault="00463418" w:rsidP="00535F60">
      <w:pPr>
        <w:numPr>
          <w:ilvl w:val="0"/>
          <w:numId w:val="35"/>
        </w:numPr>
        <w:spacing w:after="0" w:line="240" w:lineRule="auto"/>
        <w:jc w:val="both"/>
        <w:rPr>
          <w:rFonts w:ascii="Times New Roman" w:eastAsia="Times New Roman" w:hAnsi="Times New Roman"/>
          <w:sz w:val="24"/>
          <w:szCs w:val="24"/>
          <w:lang w:eastAsia="tr-TR"/>
        </w:rPr>
      </w:pPr>
      <w:r w:rsidRPr="00463418">
        <w:rPr>
          <w:rFonts w:ascii="Times New Roman" w:eastAsia="Times New Roman" w:hAnsi="Times New Roman"/>
          <w:sz w:val="24"/>
          <w:szCs w:val="24"/>
          <w:lang w:eastAsia="tr-TR"/>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535F60">
        <w:rPr>
          <w:rFonts w:ascii="Times New Roman" w:eastAsia="Times New Roman" w:hAnsi="Times New Roman"/>
          <w:sz w:val="24"/>
          <w:szCs w:val="24"/>
          <w:lang w:eastAsia="tr-TR"/>
        </w:rPr>
        <w:t>50</w:t>
      </w:r>
      <w:bookmarkStart w:id="0" w:name="_GoBack"/>
      <w:bookmarkEnd w:id="0"/>
      <w:r w:rsidRPr="00463418">
        <w:rPr>
          <w:rFonts w:ascii="Times New Roman" w:eastAsia="Times New Roman" w:hAnsi="Times New Roman"/>
          <w:sz w:val="24"/>
          <w:szCs w:val="24"/>
          <w:lang w:eastAsia="tr-TR"/>
        </w:rPr>
        <w:t xml:space="preserve"> ve üzeri puan alanlar başarılı sayılacaktır.</w:t>
      </w:r>
    </w:p>
    <w:p w:rsidR="00322E82" w:rsidRPr="00463418" w:rsidRDefault="00463418" w:rsidP="00463418">
      <w:pPr>
        <w:numPr>
          <w:ilvl w:val="0"/>
          <w:numId w:val="35"/>
        </w:numPr>
        <w:spacing w:after="0" w:line="240" w:lineRule="auto"/>
        <w:jc w:val="both"/>
        <w:rPr>
          <w:rFonts w:ascii="Times New Roman" w:eastAsia="Times New Roman" w:hAnsi="Times New Roman"/>
          <w:sz w:val="24"/>
          <w:szCs w:val="24"/>
          <w:lang w:eastAsia="tr-TR"/>
        </w:rPr>
      </w:pPr>
      <w:r w:rsidRPr="00463418">
        <w:rPr>
          <w:rFonts w:ascii="Times New Roman" w:eastAsia="Times New Roman" w:hAnsi="Times New Roman"/>
          <w:sz w:val="24"/>
          <w:szCs w:val="24"/>
          <w:lang w:eastAsia="tr-TR"/>
        </w:rPr>
        <w:t>Başarılı olanlara “Kurs Belgesi” (e-sertifika) verilecektir</w:t>
      </w:r>
      <w:r>
        <w:rPr>
          <w:rFonts w:ascii="Times New Roman" w:eastAsia="Times New Roman" w:hAnsi="Times New Roman"/>
          <w:sz w:val="24"/>
          <w:szCs w:val="24"/>
          <w:lang w:eastAsia="tr-TR"/>
        </w:rPr>
        <w:t>.</w:t>
      </w:r>
    </w:p>
    <w:p w:rsidR="00322E82" w:rsidRPr="00B53294" w:rsidRDefault="00322E82" w:rsidP="00322E82">
      <w:pPr>
        <w:spacing w:after="120" w:line="23" w:lineRule="atLeast"/>
        <w:jc w:val="both"/>
        <w:rPr>
          <w:rFonts w:ascii="Times New Roman" w:hAnsi="Times New Roman"/>
          <w:sz w:val="24"/>
          <w:szCs w:val="24"/>
        </w:rPr>
      </w:pPr>
    </w:p>
    <w:p w:rsidR="00322E82" w:rsidRPr="00B53294" w:rsidRDefault="00322E82" w:rsidP="00322E82">
      <w:pPr>
        <w:spacing w:after="0" w:line="240" w:lineRule="auto"/>
        <w:jc w:val="both"/>
        <w:rPr>
          <w:rFonts w:ascii="Times New Roman" w:hAnsi="Times New Roman"/>
          <w:sz w:val="24"/>
          <w:szCs w:val="24"/>
        </w:rPr>
      </w:pPr>
    </w:p>
    <w:p w:rsidR="00322E82" w:rsidRPr="00B53294" w:rsidRDefault="00322E82" w:rsidP="00322E82">
      <w:pPr>
        <w:ind w:left="720"/>
        <w:jc w:val="both"/>
        <w:rPr>
          <w:rFonts w:ascii="Times New Roman" w:hAnsi="Times New Roman"/>
          <w:sz w:val="24"/>
          <w:szCs w:val="24"/>
        </w:rPr>
      </w:pPr>
    </w:p>
    <w:p w:rsidR="00322E82" w:rsidRPr="00B53294" w:rsidRDefault="00322E82" w:rsidP="00322E82">
      <w:pPr>
        <w:ind w:left="720"/>
        <w:jc w:val="both"/>
        <w:rPr>
          <w:rFonts w:ascii="Times New Roman" w:hAnsi="Times New Roman"/>
          <w:sz w:val="24"/>
          <w:szCs w:val="24"/>
        </w:rPr>
      </w:pPr>
    </w:p>
    <w:p w:rsidR="00F716B1" w:rsidRPr="00B53294" w:rsidRDefault="00F716B1">
      <w:pPr>
        <w:rPr>
          <w:rFonts w:ascii="Times New Roman" w:hAnsi="Times New Roman"/>
          <w:sz w:val="24"/>
          <w:szCs w:val="24"/>
        </w:rPr>
      </w:pPr>
    </w:p>
    <w:p w:rsidR="00B53294" w:rsidRPr="00B53294" w:rsidRDefault="00B53294">
      <w:pPr>
        <w:rPr>
          <w:rFonts w:ascii="Times New Roman" w:hAnsi="Times New Roman"/>
          <w:sz w:val="24"/>
          <w:szCs w:val="24"/>
        </w:rPr>
      </w:pPr>
    </w:p>
    <w:sectPr w:rsidR="00B53294" w:rsidRPr="00B53294" w:rsidSect="00D7033F">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486" w:rsidRDefault="00750486" w:rsidP="00144056">
      <w:pPr>
        <w:spacing w:after="0" w:line="240" w:lineRule="auto"/>
      </w:pPr>
      <w:r>
        <w:separator/>
      </w:r>
    </w:p>
  </w:endnote>
  <w:endnote w:type="continuationSeparator" w:id="0">
    <w:p w:rsidR="00750486" w:rsidRDefault="00750486" w:rsidP="00144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6318866"/>
      <w:docPartObj>
        <w:docPartGallery w:val="Page Numbers (Bottom of Page)"/>
        <w:docPartUnique/>
      </w:docPartObj>
    </w:sdtPr>
    <w:sdtEndPr/>
    <w:sdtContent>
      <w:p w:rsidR="00144056" w:rsidRDefault="00144056">
        <w:pPr>
          <w:pStyle w:val="Altbilgi"/>
          <w:jc w:val="center"/>
        </w:pPr>
        <w:r>
          <w:fldChar w:fldCharType="begin"/>
        </w:r>
        <w:r>
          <w:instrText>PAGE   \* MERGEFORMAT</w:instrText>
        </w:r>
        <w:r>
          <w:fldChar w:fldCharType="separate"/>
        </w:r>
        <w:r w:rsidR="00535F60">
          <w:rPr>
            <w:noProof/>
          </w:rPr>
          <w:t>2</w:t>
        </w:r>
        <w:r>
          <w:fldChar w:fldCharType="end"/>
        </w:r>
      </w:p>
    </w:sdtContent>
  </w:sdt>
  <w:p w:rsidR="00144056" w:rsidRDefault="001440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486" w:rsidRDefault="00750486" w:rsidP="00144056">
      <w:pPr>
        <w:spacing w:after="0" w:line="240" w:lineRule="auto"/>
      </w:pPr>
      <w:r>
        <w:separator/>
      </w:r>
    </w:p>
  </w:footnote>
  <w:footnote w:type="continuationSeparator" w:id="0">
    <w:p w:rsidR="00750486" w:rsidRDefault="00750486" w:rsidP="001440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7525"/>
    <w:multiLevelType w:val="hybridMultilevel"/>
    <w:tmpl w:val="E8BE5218"/>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 w15:restartNumberingAfterBreak="0">
    <w:nsid w:val="08B24A2D"/>
    <w:multiLevelType w:val="hybridMultilevel"/>
    <w:tmpl w:val="E0386B86"/>
    <w:lvl w:ilvl="0" w:tplc="041F000B">
      <w:start w:val="1"/>
      <w:numFmt w:val="bullet"/>
      <w:lvlText w:val=""/>
      <w:lvlJc w:val="left"/>
      <w:pPr>
        <w:ind w:left="1785" w:hanging="360"/>
      </w:pPr>
      <w:rPr>
        <w:rFonts w:ascii="Wingdings" w:hAnsi="Wingdings" w:hint="default"/>
      </w:rPr>
    </w:lvl>
    <w:lvl w:ilvl="1" w:tplc="041F0003">
      <w:start w:val="1"/>
      <w:numFmt w:val="bullet"/>
      <w:lvlText w:val="o"/>
      <w:lvlJc w:val="left"/>
      <w:pPr>
        <w:ind w:left="2505" w:hanging="360"/>
      </w:pPr>
      <w:rPr>
        <w:rFonts w:ascii="Courier New" w:hAnsi="Courier New" w:cs="Courier New" w:hint="default"/>
      </w:rPr>
    </w:lvl>
    <w:lvl w:ilvl="2" w:tplc="041F0005">
      <w:start w:val="1"/>
      <w:numFmt w:val="bullet"/>
      <w:lvlText w:val=""/>
      <w:lvlJc w:val="left"/>
      <w:pPr>
        <w:ind w:left="3225" w:hanging="360"/>
      </w:pPr>
      <w:rPr>
        <w:rFonts w:ascii="Wingdings" w:hAnsi="Wingdings" w:hint="default"/>
      </w:rPr>
    </w:lvl>
    <w:lvl w:ilvl="3" w:tplc="041F0001">
      <w:start w:val="1"/>
      <w:numFmt w:val="bullet"/>
      <w:lvlText w:val=""/>
      <w:lvlJc w:val="left"/>
      <w:pPr>
        <w:ind w:left="3945" w:hanging="360"/>
      </w:pPr>
      <w:rPr>
        <w:rFonts w:ascii="Symbol" w:hAnsi="Symbol" w:hint="default"/>
      </w:rPr>
    </w:lvl>
    <w:lvl w:ilvl="4" w:tplc="041F0003">
      <w:start w:val="1"/>
      <w:numFmt w:val="bullet"/>
      <w:lvlText w:val="o"/>
      <w:lvlJc w:val="left"/>
      <w:pPr>
        <w:ind w:left="4665" w:hanging="360"/>
      </w:pPr>
      <w:rPr>
        <w:rFonts w:ascii="Courier New" w:hAnsi="Courier New" w:cs="Courier New" w:hint="default"/>
      </w:rPr>
    </w:lvl>
    <w:lvl w:ilvl="5" w:tplc="041F0005">
      <w:start w:val="1"/>
      <w:numFmt w:val="bullet"/>
      <w:lvlText w:val=""/>
      <w:lvlJc w:val="left"/>
      <w:pPr>
        <w:ind w:left="5385" w:hanging="360"/>
      </w:pPr>
      <w:rPr>
        <w:rFonts w:ascii="Wingdings" w:hAnsi="Wingdings" w:hint="default"/>
      </w:rPr>
    </w:lvl>
    <w:lvl w:ilvl="6" w:tplc="041F0001">
      <w:start w:val="1"/>
      <w:numFmt w:val="bullet"/>
      <w:lvlText w:val=""/>
      <w:lvlJc w:val="left"/>
      <w:pPr>
        <w:ind w:left="6105" w:hanging="360"/>
      </w:pPr>
      <w:rPr>
        <w:rFonts w:ascii="Symbol" w:hAnsi="Symbol" w:hint="default"/>
      </w:rPr>
    </w:lvl>
    <w:lvl w:ilvl="7" w:tplc="041F0003">
      <w:start w:val="1"/>
      <w:numFmt w:val="bullet"/>
      <w:lvlText w:val="o"/>
      <w:lvlJc w:val="left"/>
      <w:pPr>
        <w:ind w:left="6825" w:hanging="360"/>
      </w:pPr>
      <w:rPr>
        <w:rFonts w:ascii="Courier New" w:hAnsi="Courier New" w:cs="Courier New" w:hint="default"/>
      </w:rPr>
    </w:lvl>
    <w:lvl w:ilvl="8" w:tplc="041F0005">
      <w:start w:val="1"/>
      <w:numFmt w:val="bullet"/>
      <w:lvlText w:val=""/>
      <w:lvlJc w:val="left"/>
      <w:pPr>
        <w:ind w:left="7545" w:hanging="360"/>
      </w:pPr>
      <w:rPr>
        <w:rFonts w:ascii="Wingdings" w:hAnsi="Wingdings" w:hint="default"/>
      </w:rPr>
    </w:lvl>
  </w:abstractNum>
  <w:abstractNum w:abstractNumId="2" w15:restartNumberingAfterBreak="0">
    <w:nsid w:val="0939012D"/>
    <w:multiLevelType w:val="hybridMultilevel"/>
    <w:tmpl w:val="A98AA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5A4576"/>
    <w:multiLevelType w:val="hybridMultilevel"/>
    <w:tmpl w:val="27B800A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FAB3A8C"/>
    <w:multiLevelType w:val="hybridMultilevel"/>
    <w:tmpl w:val="5F42E924"/>
    <w:lvl w:ilvl="0" w:tplc="041F0001">
      <w:start w:val="1"/>
      <w:numFmt w:val="bullet"/>
      <w:lvlText w:val=""/>
      <w:lvlJc w:val="left"/>
      <w:pPr>
        <w:ind w:left="720" w:hanging="360"/>
      </w:pPr>
      <w:rPr>
        <w:rFonts w:ascii="Symbol" w:hAnsi="Symbol" w:hint="default"/>
      </w:rPr>
    </w:lvl>
    <w:lvl w:ilvl="1" w:tplc="8A1E1328">
      <w:numFmt w:val="bullet"/>
      <w:lvlText w:val="-"/>
      <w:lvlJc w:val="left"/>
      <w:pPr>
        <w:ind w:left="1440" w:hanging="360"/>
      </w:pPr>
      <w:rPr>
        <w:rFonts w:ascii="Times New Roman" w:eastAsia="Times New Roman" w:hAnsi="Times New Roman" w:cs="Times New Roman"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54BE6"/>
    <w:multiLevelType w:val="hybridMultilevel"/>
    <w:tmpl w:val="EE5A816A"/>
    <w:lvl w:ilvl="0" w:tplc="041F0001">
      <w:start w:val="1"/>
      <w:numFmt w:val="bullet"/>
      <w:lvlText w:val=""/>
      <w:lvlJc w:val="left"/>
      <w:pPr>
        <w:ind w:left="1068" w:hanging="360"/>
      </w:pPr>
      <w:rPr>
        <w:rFonts w:ascii="Symbol" w:hAnsi="Symbol" w:hint="default"/>
      </w:rPr>
    </w:lvl>
    <w:lvl w:ilvl="1" w:tplc="8A1E1328">
      <w:numFmt w:val="bullet"/>
      <w:lvlText w:val="-"/>
      <w:lvlJc w:val="left"/>
      <w:pPr>
        <w:ind w:left="1788" w:hanging="360"/>
      </w:pPr>
      <w:rPr>
        <w:rFonts w:ascii="Times New Roman" w:eastAsia="Times New Roman" w:hAnsi="Times New Roman" w:cs="Times New Roman" w:hint="default"/>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0F40748"/>
    <w:multiLevelType w:val="hybridMultilevel"/>
    <w:tmpl w:val="074A21A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1A757CF"/>
    <w:multiLevelType w:val="hybridMultilevel"/>
    <w:tmpl w:val="C9428768"/>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24D43BC"/>
    <w:multiLevelType w:val="hybridMultilevel"/>
    <w:tmpl w:val="A24CBE82"/>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14B0529A"/>
    <w:multiLevelType w:val="hybridMultilevel"/>
    <w:tmpl w:val="2396B05C"/>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3D6685"/>
    <w:multiLevelType w:val="hybridMultilevel"/>
    <w:tmpl w:val="16A06A18"/>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15:restartNumberingAfterBreak="0">
    <w:nsid w:val="19B26CB1"/>
    <w:multiLevelType w:val="hybridMultilevel"/>
    <w:tmpl w:val="20D04DFE"/>
    <w:lvl w:ilvl="0" w:tplc="041F0003">
      <w:start w:val="1"/>
      <w:numFmt w:val="bullet"/>
      <w:lvlText w:val="o"/>
      <w:lvlJc w:val="left"/>
      <w:pPr>
        <w:ind w:left="1080" w:hanging="360"/>
      </w:pPr>
      <w:rPr>
        <w:rFonts w:ascii="Courier New" w:hAnsi="Courier New" w:cs="Courier New" w:hint="default"/>
      </w:rPr>
    </w:lvl>
    <w:lvl w:ilvl="1" w:tplc="8A1E1328">
      <w:numFmt w:val="bullet"/>
      <w:lvlText w:val="-"/>
      <w:lvlJc w:val="left"/>
      <w:pPr>
        <w:ind w:left="1800" w:hanging="360"/>
      </w:pPr>
      <w:rPr>
        <w:rFonts w:ascii="Times New Roman" w:eastAsia="Times New Roman" w:hAnsi="Times New Roman" w:cs="Times New Roman" w:hint="default"/>
      </w:rPr>
    </w:lvl>
    <w:lvl w:ilvl="2" w:tplc="041F0005">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1BD56F99"/>
    <w:multiLevelType w:val="hybridMultilevel"/>
    <w:tmpl w:val="3BF0B41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61F3D34"/>
    <w:multiLevelType w:val="hybridMultilevel"/>
    <w:tmpl w:val="318AF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7D67B3D"/>
    <w:multiLevelType w:val="hybridMultilevel"/>
    <w:tmpl w:val="04E05B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5372E"/>
    <w:multiLevelType w:val="hybridMultilevel"/>
    <w:tmpl w:val="2AA8D0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2CD93A9A"/>
    <w:multiLevelType w:val="hybridMultilevel"/>
    <w:tmpl w:val="AF9A5888"/>
    <w:lvl w:ilvl="0" w:tplc="041F0001">
      <w:start w:val="1"/>
      <w:numFmt w:val="bullet"/>
      <w:lvlText w:val=""/>
      <w:lvlJc w:val="left"/>
      <w:pPr>
        <w:ind w:left="1351" w:hanging="360"/>
      </w:pPr>
      <w:rPr>
        <w:rFonts w:ascii="Symbol" w:hAnsi="Symbol" w:hint="default"/>
      </w:rPr>
    </w:lvl>
    <w:lvl w:ilvl="1" w:tplc="041F0003" w:tentative="1">
      <w:start w:val="1"/>
      <w:numFmt w:val="bullet"/>
      <w:lvlText w:val="o"/>
      <w:lvlJc w:val="left"/>
      <w:pPr>
        <w:ind w:left="2071" w:hanging="360"/>
      </w:pPr>
      <w:rPr>
        <w:rFonts w:ascii="Courier New" w:hAnsi="Courier New" w:cs="Courier New" w:hint="default"/>
      </w:rPr>
    </w:lvl>
    <w:lvl w:ilvl="2" w:tplc="041F0005" w:tentative="1">
      <w:start w:val="1"/>
      <w:numFmt w:val="bullet"/>
      <w:lvlText w:val=""/>
      <w:lvlJc w:val="left"/>
      <w:pPr>
        <w:ind w:left="2791" w:hanging="360"/>
      </w:pPr>
      <w:rPr>
        <w:rFonts w:ascii="Wingdings" w:hAnsi="Wingdings" w:hint="default"/>
      </w:rPr>
    </w:lvl>
    <w:lvl w:ilvl="3" w:tplc="041F0001" w:tentative="1">
      <w:start w:val="1"/>
      <w:numFmt w:val="bullet"/>
      <w:lvlText w:val=""/>
      <w:lvlJc w:val="left"/>
      <w:pPr>
        <w:ind w:left="3511" w:hanging="360"/>
      </w:pPr>
      <w:rPr>
        <w:rFonts w:ascii="Symbol" w:hAnsi="Symbol" w:hint="default"/>
      </w:rPr>
    </w:lvl>
    <w:lvl w:ilvl="4" w:tplc="041F0003" w:tentative="1">
      <w:start w:val="1"/>
      <w:numFmt w:val="bullet"/>
      <w:lvlText w:val="o"/>
      <w:lvlJc w:val="left"/>
      <w:pPr>
        <w:ind w:left="4231" w:hanging="360"/>
      </w:pPr>
      <w:rPr>
        <w:rFonts w:ascii="Courier New" w:hAnsi="Courier New" w:cs="Courier New" w:hint="default"/>
      </w:rPr>
    </w:lvl>
    <w:lvl w:ilvl="5" w:tplc="041F0005" w:tentative="1">
      <w:start w:val="1"/>
      <w:numFmt w:val="bullet"/>
      <w:lvlText w:val=""/>
      <w:lvlJc w:val="left"/>
      <w:pPr>
        <w:ind w:left="4951" w:hanging="360"/>
      </w:pPr>
      <w:rPr>
        <w:rFonts w:ascii="Wingdings" w:hAnsi="Wingdings" w:hint="default"/>
      </w:rPr>
    </w:lvl>
    <w:lvl w:ilvl="6" w:tplc="041F0001" w:tentative="1">
      <w:start w:val="1"/>
      <w:numFmt w:val="bullet"/>
      <w:lvlText w:val=""/>
      <w:lvlJc w:val="left"/>
      <w:pPr>
        <w:ind w:left="5671" w:hanging="360"/>
      </w:pPr>
      <w:rPr>
        <w:rFonts w:ascii="Symbol" w:hAnsi="Symbol" w:hint="default"/>
      </w:rPr>
    </w:lvl>
    <w:lvl w:ilvl="7" w:tplc="041F0003" w:tentative="1">
      <w:start w:val="1"/>
      <w:numFmt w:val="bullet"/>
      <w:lvlText w:val="o"/>
      <w:lvlJc w:val="left"/>
      <w:pPr>
        <w:ind w:left="6391" w:hanging="360"/>
      </w:pPr>
      <w:rPr>
        <w:rFonts w:ascii="Courier New" w:hAnsi="Courier New" w:cs="Courier New" w:hint="default"/>
      </w:rPr>
    </w:lvl>
    <w:lvl w:ilvl="8" w:tplc="041F0005" w:tentative="1">
      <w:start w:val="1"/>
      <w:numFmt w:val="bullet"/>
      <w:lvlText w:val=""/>
      <w:lvlJc w:val="left"/>
      <w:pPr>
        <w:ind w:left="7111" w:hanging="360"/>
      </w:pPr>
      <w:rPr>
        <w:rFonts w:ascii="Wingdings" w:hAnsi="Wingdings" w:hint="default"/>
      </w:rPr>
    </w:lvl>
  </w:abstractNum>
  <w:abstractNum w:abstractNumId="17" w15:restartNumberingAfterBreak="0">
    <w:nsid w:val="2D0E273B"/>
    <w:multiLevelType w:val="hybridMultilevel"/>
    <w:tmpl w:val="E94CB9D0"/>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2F1E5A59"/>
    <w:multiLevelType w:val="hybridMultilevel"/>
    <w:tmpl w:val="BC76A00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3257713F"/>
    <w:multiLevelType w:val="hybridMultilevel"/>
    <w:tmpl w:val="9092B11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3132DAC"/>
    <w:multiLevelType w:val="hybridMultilevel"/>
    <w:tmpl w:val="E042F4F8"/>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22"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4F2590"/>
    <w:multiLevelType w:val="hybridMultilevel"/>
    <w:tmpl w:val="D73C9E78"/>
    <w:lvl w:ilvl="0" w:tplc="041F000F">
      <w:start w:val="5"/>
      <w:numFmt w:val="decimal"/>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4" w15:restartNumberingAfterBreak="0">
    <w:nsid w:val="4C813452"/>
    <w:multiLevelType w:val="hybridMultilevel"/>
    <w:tmpl w:val="E9BC925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52F53DB7"/>
    <w:multiLevelType w:val="hybridMultilevel"/>
    <w:tmpl w:val="AEA8D008"/>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592C51EC">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BD6FF3A">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B62EE34">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3382D9A">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EDBE0F82">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38B862F4">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C2F247F6">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1530507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5A3D28E3"/>
    <w:multiLevelType w:val="hybridMultilevel"/>
    <w:tmpl w:val="89D08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DA96335"/>
    <w:multiLevelType w:val="hybridMultilevel"/>
    <w:tmpl w:val="772EC168"/>
    <w:lvl w:ilvl="0" w:tplc="6B6442DE">
      <w:start w:val="1"/>
      <w:numFmt w:val="decimal"/>
      <w:lvlText w:val="%1."/>
      <w:lvlJc w:val="left"/>
      <w:pPr>
        <w:tabs>
          <w:tab w:val="num" w:pos="643"/>
        </w:tabs>
        <w:ind w:left="643" w:hanging="360"/>
      </w:pPr>
      <w:rPr>
        <w:rFonts w:ascii="Times New Roman" w:eastAsia="Times New Roman" w:hAnsi="Times New Roman" w:cs="Times New Roman"/>
        <w:b/>
      </w:rPr>
    </w:lvl>
    <w:lvl w:ilvl="1" w:tplc="7C76483C">
      <w:start w:val="1"/>
      <w:numFmt w:val="lowerLetter"/>
      <w:lvlText w:val="%2."/>
      <w:lvlJc w:val="left"/>
      <w:pPr>
        <w:tabs>
          <w:tab w:val="num" w:pos="1363"/>
        </w:tabs>
        <w:ind w:left="1363" w:hanging="360"/>
      </w:pPr>
      <w:rPr>
        <w:rFonts w:ascii="Times New Roman" w:eastAsia="Times New Roman" w:hAnsi="Times New Roman" w:cs="Times New Roman"/>
      </w:rPr>
    </w:lvl>
    <w:lvl w:ilvl="2" w:tplc="041F001B" w:tentative="1">
      <w:start w:val="1"/>
      <w:numFmt w:val="lowerRoman"/>
      <w:lvlText w:val="%3."/>
      <w:lvlJc w:val="right"/>
      <w:pPr>
        <w:tabs>
          <w:tab w:val="num" w:pos="2083"/>
        </w:tabs>
        <w:ind w:left="2083" w:hanging="180"/>
      </w:pPr>
    </w:lvl>
    <w:lvl w:ilvl="3" w:tplc="041F000F" w:tentative="1">
      <w:start w:val="1"/>
      <w:numFmt w:val="decimal"/>
      <w:lvlText w:val="%4."/>
      <w:lvlJc w:val="left"/>
      <w:pPr>
        <w:tabs>
          <w:tab w:val="num" w:pos="2803"/>
        </w:tabs>
        <w:ind w:left="2803" w:hanging="360"/>
      </w:pPr>
    </w:lvl>
    <w:lvl w:ilvl="4" w:tplc="041F0019" w:tentative="1">
      <w:start w:val="1"/>
      <w:numFmt w:val="lowerLetter"/>
      <w:lvlText w:val="%5."/>
      <w:lvlJc w:val="left"/>
      <w:pPr>
        <w:tabs>
          <w:tab w:val="num" w:pos="3523"/>
        </w:tabs>
        <w:ind w:left="3523" w:hanging="360"/>
      </w:pPr>
    </w:lvl>
    <w:lvl w:ilvl="5" w:tplc="041F001B" w:tentative="1">
      <w:start w:val="1"/>
      <w:numFmt w:val="lowerRoman"/>
      <w:lvlText w:val="%6."/>
      <w:lvlJc w:val="right"/>
      <w:pPr>
        <w:tabs>
          <w:tab w:val="num" w:pos="4243"/>
        </w:tabs>
        <w:ind w:left="4243" w:hanging="180"/>
      </w:pPr>
    </w:lvl>
    <w:lvl w:ilvl="6" w:tplc="041F000F" w:tentative="1">
      <w:start w:val="1"/>
      <w:numFmt w:val="decimal"/>
      <w:lvlText w:val="%7."/>
      <w:lvlJc w:val="left"/>
      <w:pPr>
        <w:tabs>
          <w:tab w:val="num" w:pos="4963"/>
        </w:tabs>
        <w:ind w:left="4963" w:hanging="360"/>
      </w:pPr>
    </w:lvl>
    <w:lvl w:ilvl="7" w:tplc="041F0019" w:tentative="1">
      <w:start w:val="1"/>
      <w:numFmt w:val="lowerLetter"/>
      <w:lvlText w:val="%8."/>
      <w:lvlJc w:val="left"/>
      <w:pPr>
        <w:tabs>
          <w:tab w:val="num" w:pos="5683"/>
        </w:tabs>
        <w:ind w:left="5683" w:hanging="360"/>
      </w:pPr>
    </w:lvl>
    <w:lvl w:ilvl="8" w:tplc="041F001B" w:tentative="1">
      <w:start w:val="1"/>
      <w:numFmt w:val="lowerRoman"/>
      <w:lvlText w:val="%9."/>
      <w:lvlJc w:val="right"/>
      <w:pPr>
        <w:tabs>
          <w:tab w:val="num" w:pos="6403"/>
        </w:tabs>
        <w:ind w:left="6403" w:hanging="180"/>
      </w:pPr>
    </w:lvl>
  </w:abstractNum>
  <w:abstractNum w:abstractNumId="28" w15:restartNumberingAfterBreak="0">
    <w:nsid w:val="5DD75678"/>
    <w:multiLevelType w:val="hybridMultilevel"/>
    <w:tmpl w:val="FE6E5164"/>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614C7EAD"/>
    <w:multiLevelType w:val="hybridMultilevel"/>
    <w:tmpl w:val="0C42B216"/>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69897B28"/>
    <w:multiLevelType w:val="hybridMultilevel"/>
    <w:tmpl w:val="EB7E00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1F519A"/>
    <w:multiLevelType w:val="hybridMultilevel"/>
    <w:tmpl w:val="8898B810"/>
    <w:lvl w:ilvl="0" w:tplc="041F0001">
      <w:start w:val="1"/>
      <w:numFmt w:val="bullet"/>
      <w:lvlText w:val=""/>
      <w:lvlJc w:val="left"/>
      <w:pPr>
        <w:ind w:left="2933" w:hanging="360"/>
      </w:pPr>
      <w:rPr>
        <w:rFonts w:ascii="Symbol" w:hAnsi="Symbol" w:hint="default"/>
      </w:rPr>
    </w:lvl>
    <w:lvl w:ilvl="1" w:tplc="041F0003" w:tentative="1">
      <w:start w:val="1"/>
      <w:numFmt w:val="bullet"/>
      <w:lvlText w:val="o"/>
      <w:lvlJc w:val="left"/>
      <w:pPr>
        <w:ind w:left="3653" w:hanging="360"/>
      </w:pPr>
      <w:rPr>
        <w:rFonts w:ascii="Courier New" w:hAnsi="Courier New" w:cs="Courier New" w:hint="default"/>
      </w:rPr>
    </w:lvl>
    <w:lvl w:ilvl="2" w:tplc="041F0005" w:tentative="1">
      <w:start w:val="1"/>
      <w:numFmt w:val="bullet"/>
      <w:lvlText w:val=""/>
      <w:lvlJc w:val="left"/>
      <w:pPr>
        <w:ind w:left="4373" w:hanging="360"/>
      </w:pPr>
      <w:rPr>
        <w:rFonts w:ascii="Wingdings" w:hAnsi="Wingdings" w:hint="default"/>
      </w:rPr>
    </w:lvl>
    <w:lvl w:ilvl="3" w:tplc="041F0001" w:tentative="1">
      <w:start w:val="1"/>
      <w:numFmt w:val="bullet"/>
      <w:lvlText w:val=""/>
      <w:lvlJc w:val="left"/>
      <w:pPr>
        <w:ind w:left="5093" w:hanging="360"/>
      </w:pPr>
      <w:rPr>
        <w:rFonts w:ascii="Symbol" w:hAnsi="Symbol" w:hint="default"/>
      </w:rPr>
    </w:lvl>
    <w:lvl w:ilvl="4" w:tplc="041F0003" w:tentative="1">
      <w:start w:val="1"/>
      <w:numFmt w:val="bullet"/>
      <w:lvlText w:val="o"/>
      <w:lvlJc w:val="left"/>
      <w:pPr>
        <w:ind w:left="5813" w:hanging="360"/>
      </w:pPr>
      <w:rPr>
        <w:rFonts w:ascii="Courier New" w:hAnsi="Courier New" w:cs="Courier New" w:hint="default"/>
      </w:rPr>
    </w:lvl>
    <w:lvl w:ilvl="5" w:tplc="041F0005" w:tentative="1">
      <w:start w:val="1"/>
      <w:numFmt w:val="bullet"/>
      <w:lvlText w:val=""/>
      <w:lvlJc w:val="left"/>
      <w:pPr>
        <w:ind w:left="6533" w:hanging="360"/>
      </w:pPr>
      <w:rPr>
        <w:rFonts w:ascii="Wingdings" w:hAnsi="Wingdings" w:hint="default"/>
      </w:rPr>
    </w:lvl>
    <w:lvl w:ilvl="6" w:tplc="041F0001" w:tentative="1">
      <w:start w:val="1"/>
      <w:numFmt w:val="bullet"/>
      <w:lvlText w:val=""/>
      <w:lvlJc w:val="left"/>
      <w:pPr>
        <w:ind w:left="7253" w:hanging="360"/>
      </w:pPr>
      <w:rPr>
        <w:rFonts w:ascii="Symbol" w:hAnsi="Symbol" w:hint="default"/>
      </w:rPr>
    </w:lvl>
    <w:lvl w:ilvl="7" w:tplc="041F0003" w:tentative="1">
      <w:start w:val="1"/>
      <w:numFmt w:val="bullet"/>
      <w:lvlText w:val="o"/>
      <w:lvlJc w:val="left"/>
      <w:pPr>
        <w:ind w:left="7973" w:hanging="360"/>
      </w:pPr>
      <w:rPr>
        <w:rFonts w:ascii="Courier New" w:hAnsi="Courier New" w:cs="Courier New" w:hint="default"/>
      </w:rPr>
    </w:lvl>
    <w:lvl w:ilvl="8" w:tplc="041F0005" w:tentative="1">
      <w:start w:val="1"/>
      <w:numFmt w:val="bullet"/>
      <w:lvlText w:val=""/>
      <w:lvlJc w:val="left"/>
      <w:pPr>
        <w:ind w:left="8693" w:hanging="360"/>
      </w:pPr>
      <w:rPr>
        <w:rFonts w:ascii="Wingdings" w:hAnsi="Wingdings" w:hint="default"/>
      </w:rPr>
    </w:lvl>
  </w:abstractNum>
  <w:abstractNum w:abstractNumId="32" w15:restartNumberingAfterBreak="0">
    <w:nsid w:val="717F62D9"/>
    <w:multiLevelType w:val="hybridMultilevel"/>
    <w:tmpl w:val="EAAEC85C"/>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760737CD"/>
    <w:multiLevelType w:val="hybridMultilevel"/>
    <w:tmpl w:val="D8944D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96E403D"/>
    <w:multiLevelType w:val="hybridMultilevel"/>
    <w:tmpl w:val="D1C4F71C"/>
    <w:lvl w:ilvl="0" w:tplc="9968CF4A">
      <w:start w:val="1"/>
      <w:numFmt w:val="decimal"/>
      <w:lvlText w:val="%1."/>
      <w:lvlJc w:val="left"/>
      <w:pPr>
        <w:tabs>
          <w:tab w:val="num" w:pos="720"/>
        </w:tabs>
        <w:ind w:left="720" w:hanging="360"/>
      </w:pPr>
      <w:rPr>
        <w:rFonts w:hint="default"/>
        <w:b/>
        <w:color w:val="000000" w:themeColor="text1"/>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D753779"/>
    <w:multiLevelType w:val="hybridMultilevel"/>
    <w:tmpl w:val="E4C4C684"/>
    <w:lvl w:ilvl="0" w:tplc="C4EAD4EC">
      <w:start w:val="7"/>
      <w:numFmt w:val="decimal"/>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4"/>
  </w:num>
  <w:num w:numId="2">
    <w:abstractNumId w:val="23"/>
  </w:num>
  <w:num w:numId="3">
    <w:abstractNumId w:val="7"/>
  </w:num>
  <w:num w:numId="4">
    <w:abstractNumId w:val="2"/>
  </w:num>
  <w:num w:numId="5">
    <w:abstractNumId w:val="22"/>
  </w:num>
  <w:num w:numId="6">
    <w:abstractNumId w:val="9"/>
  </w:num>
  <w:num w:numId="7">
    <w:abstractNumId w:val="29"/>
  </w:num>
  <w:num w:numId="8">
    <w:abstractNumId w:val="10"/>
  </w:num>
  <w:num w:numId="9">
    <w:abstractNumId w:val="17"/>
  </w:num>
  <w:num w:numId="10">
    <w:abstractNumId w:val="28"/>
  </w:num>
  <w:num w:numId="11">
    <w:abstractNumId w:val="26"/>
  </w:num>
  <w:num w:numId="12">
    <w:abstractNumId w:val="1"/>
  </w:num>
  <w:num w:numId="13">
    <w:abstractNumId w:val="31"/>
  </w:num>
  <w:num w:numId="14">
    <w:abstractNumId w:val="27"/>
  </w:num>
  <w:num w:numId="15">
    <w:abstractNumId w:val="14"/>
  </w:num>
  <w:num w:numId="16">
    <w:abstractNumId w:val="13"/>
  </w:num>
  <w:num w:numId="17">
    <w:abstractNumId w:val="4"/>
  </w:num>
  <w:num w:numId="18">
    <w:abstractNumId w:val="0"/>
  </w:num>
  <w:num w:numId="19">
    <w:abstractNumId w:val="20"/>
  </w:num>
  <w:num w:numId="20">
    <w:abstractNumId w:val="30"/>
  </w:num>
  <w:num w:numId="21">
    <w:abstractNumId w:val="5"/>
  </w:num>
  <w:num w:numId="22">
    <w:abstractNumId w:val="8"/>
  </w:num>
  <w:num w:numId="23">
    <w:abstractNumId w:val="32"/>
  </w:num>
  <w:num w:numId="24">
    <w:abstractNumId w:val="18"/>
  </w:num>
  <w:num w:numId="25">
    <w:abstractNumId w:val="11"/>
  </w:num>
  <w:num w:numId="26">
    <w:abstractNumId w:val="35"/>
  </w:num>
  <w:num w:numId="27">
    <w:abstractNumId w:val="33"/>
  </w:num>
  <w:num w:numId="28">
    <w:abstractNumId w:val="15"/>
  </w:num>
  <w:num w:numId="29">
    <w:abstractNumId w:val="12"/>
  </w:num>
  <w:num w:numId="30">
    <w:abstractNumId w:val="16"/>
  </w:num>
  <w:num w:numId="31">
    <w:abstractNumId w:val="24"/>
  </w:num>
  <w:num w:numId="32">
    <w:abstractNumId w:val="3"/>
  </w:num>
  <w:num w:numId="33">
    <w:abstractNumId w:val="21"/>
  </w:num>
  <w:num w:numId="34">
    <w:abstractNumId w:val="19"/>
  </w:num>
  <w:num w:numId="35">
    <w:abstractNumId w:val="25"/>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E82"/>
    <w:rsid w:val="000902D9"/>
    <w:rsid w:val="000A3A2A"/>
    <w:rsid w:val="000F2648"/>
    <w:rsid w:val="00132826"/>
    <w:rsid w:val="00144056"/>
    <w:rsid w:val="001A570D"/>
    <w:rsid w:val="001D1F20"/>
    <w:rsid w:val="001E6DD4"/>
    <w:rsid w:val="0028261A"/>
    <w:rsid w:val="002A3CB4"/>
    <w:rsid w:val="00322E82"/>
    <w:rsid w:val="003334D2"/>
    <w:rsid w:val="003370FB"/>
    <w:rsid w:val="003451B1"/>
    <w:rsid w:val="0038028D"/>
    <w:rsid w:val="003C0951"/>
    <w:rsid w:val="003C2554"/>
    <w:rsid w:val="00425930"/>
    <w:rsid w:val="00430BAE"/>
    <w:rsid w:val="00443427"/>
    <w:rsid w:val="00453B7A"/>
    <w:rsid w:val="00463418"/>
    <w:rsid w:val="00472D3F"/>
    <w:rsid w:val="004C34C3"/>
    <w:rsid w:val="004E0755"/>
    <w:rsid w:val="00535F60"/>
    <w:rsid w:val="005A6D5B"/>
    <w:rsid w:val="005C4F77"/>
    <w:rsid w:val="00611524"/>
    <w:rsid w:val="006405A6"/>
    <w:rsid w:val="00733A30"/>
    <w:rsid w:val="00750486"/>
    <w:rsid w:val="007630D3"/>
    <w:rsid w:val="00780B87"/>
    <w:rsid w:val="007B72D9"/>
    <w:rsid w:val="008618BE"/>
    <w:rsid w:val="008E2C31"/>
    <w:rsid w:val="00907F32"/>
    <w:rsid w:val="009266E5"/>
    <w:rsid w:val="009A6777"/>
    <w:rsid w:val="009B4678"/>
    <w:rsid w:val="00A512EC"/>
    <w:rsid w:val="00A81E9D"/>
    <w:rsid w:val="00AC1D8A"/>
    <w:rsid w:val="00B2734C"/>
    <w:rsid w:val="00B53294"/>
    <w:rsid w:val="00B56407"/>
    <w:rsid w:val="00B944A0"/>
    <w:rsid w:val="00BB1C03"/>
    <w:rsid w:val="00BC3EF2"/>
    <w:rsid w:val="00C0567F"/>
    <w:rsid w:val="00C248A7"/>
    <w:rsid w:val="00C92592"/>
    <w:rsid w:val="00CA50DE"/>
    <w:rsid w:val="00D0128B"/>
    <w:rsid w:val="00D7033F"/>
    <w:rsid w:val="00D85F2E"/>
    <w:rsid w:val="00E96CFD"/>
    <w:rsid w:val="00ED11C1"/>
    <w:rsid w:val="00F07FF9"/>
    <w:rsid w:val="00F23592"/>
    <w:rsid w:val="00F4434E"/>
    <w:rsid w:val="00F70C55"/>
    <w:rsid w:val="00F716B1"/>
    <w:rsid w:val="00F979C5"/>
    <w:rsid w:val="00FB57A9"/>
    <w:rsid w:val="00FE2B0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38AE86-09EF-4EC9-B8A7-36335C95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E82"/>
    <w:pPr>
      <w:spacing w:after="200" w:line="276" w:lineRule="auto"/>
    </w:pPr>
    <w:rPr>
      <w:rFonts w:ascii="Calibri" w:eastAsia="Calibri" w:hAnsi="Calibri" w:cs="Times New Roman"/>
    </w:rPr>
  </w:style>
  <w:style w:type="paragraph" w:styleId="Balk3">
    <w:name w:val="heading 3"/>
    <w:basedOn w:val="Normal"/>
    <w:next w:val="Normal"/>
    <w:link w:val="Balk3Char"/>
    <w:uiPriority w:val="99"/>
    <w:semiHidden/>
    <w:unhideWhenUsed/>
    <w:qFormat/>
    <w:rsid w:val="00322E8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322E82"/>
    <w:rPr>
      <w:rFonts w:ascii="Cambria" w:eastAsia="Times New Roman" w:hAnsi="Cambria" w:cs="Cambria"/>
      <w:b/>
      <w:bCs/>
      <w:sz w:val="26"/>
      <w:szCs w:val="26"/>
      <w:lang w:eastAsia="tr-TR"/>
    </w:rPr>
  </w:style>
  <w:style w:type="paragraph" w:styleId="ListeParagraf">
    <w:name w:val="List Paragraph"/>
    <w:basedOn w:val="Normal"/>
    <w:uiPriority w:val="34"/>
    <w:qFormat/>
    <w:rsid w:val="00322E82"/>
    <w:pPr>
      <w:ind w:left="720"/>
      <w:contextualSpacing/>
    </w:pPr>
  </w:style>
  <w:style w:type="table" w:styleId="TabloKlavuzu">
    <w:name w:val="Table Grid"/>
    <w:basedOn w:val="NormalTablo"/>
    <w:uiPriority w:val="59"/>
    <w:rsid w:val="00B94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440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4056"/>
    <w:rPr>
      <w:rFonts w:ascii="Calibri" w:eastAsia="Calibri" w:hAnsi="Calibri" w:cs="Times New Roman"/>
    </w:rPr>
  </w:style>
  <w:style w:type="paragraph" w:styleId="Altbilgi">
    <w:name w:val="footer"/>
    <w:basedOn w:val="Normal"/>
    <w:link w:val="AltbilgiChar"/>
    <w:uiPriority w:val="99"/>
    <w:unhideWhenUsed/>
    <w:rsid w:val="001440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405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CD382-3479-4689-BC49-720A348B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947</Words>
  <Characters>5398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Meliha KOSE</dc:creator>
  <cp:lastModifiedBy>Bahtiyar TOLUNAY</cp:lastModifiedBy>
  <cp:revision>4</cp:revision>
  <dcterms:created xsi:type="dcterms:W3CDTF">2021-11-03T08:28:00Z</dcterms:created>
  <dcterms:modified xsi:type="dcterms:W3CDTF">2022-06-08T09:12:00Z</dcterms:modified>
</cp:coreProperties>
</file>